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91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5953"/>
        <w:gridCol w:w="2835"/>
      </w:tblGrid>
      <w:tr w:rsidR="0072598D" w:rsidTr="00D7378A">
        <w:trPr>
          <w:trHeight w:val="1280"/>
        </w:trPr>
        <w:tc>
          <w:tcPr>
            <w:tcW w:w="2127" w:type="dxa"/>
            <w:vMerge w:val="restart"/>
          </w:tcPr>
          <w:p w:rsidR="0072598D" w:rsidRDefault="00D7378A" w:rsidP="00D7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9C1D1C" wp14:editId="15158D99">
                  <wp:extent cx="958252" cy="1026160"/>
                  <wp:effectExtent l="0" t="0" r="0" b="2540"/>
                  <wp:docPr id="1" name="Рисунок 1" descr="Могилевский торговый колледж 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огилевский торговый колледж 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483" cy="1089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vAlign w:val="center"/>
          </w:tcPr>
          <w:p w:rsidR="0072598D" w:rsidRDefault="0072598D" w:rsidP="00D7378A">
            <w:pPr>
              <w:spacing w:after="0"/>
              <w:jc w:val="center"/>
              <w:rPr>
                <w:noProof/>
                <w:lang w:eastAsia="ru-RU"/>
              </w:rPr>
            </w:pPr>
            <w:r w:rsidRPr="00C17676">
              <w:rPr>
                <w:rFonts w:ascii="Times New Roman" w:hAnsi="Times New Roman" w:cs="Times New Roman"/>
                <w:sz w:val="32"/>
                <w:szCs w:val="32"/>
              </w:rPr>
              <w:t>Белорусский республиканский союз потребительских обществ</w:t>
            </w:r>
          </w:p>
        </w:tc>
        <w:tc>
          <w:tcPr>
            <w:tcW w:w="2835" w:type="dxa"/>
            <w:vMerge w:val="restart"/>
          </w:tcPr>
          <w:p w:rsidR="0072598D" w:rsidRDefault="00D7378A" w:rsidP="00D737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1680AC" wp14:editId="4153330E">
                  <wp:extent cx="1564640" cy="22896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362" cy="237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98D" w:rsidTr="00D55F6A">
        <w:trPr>
          <w:trHeight w:val="1136"/>
        </w:trPr>
        <w:tc>
          <w:tcPr>
            <w:tcW w:w="2127" w:type="dxa"/>
            <w:vMerge/>
          </w:tcPr>
          <w:p w:rsidR="0072598D" w:rsidRDefault="0072598D" w:rsidP="00D15E51">
            <w:pPr>
              <w:rPr>
                <w:noProof/>
                <w:lang w:eastAsia="ru-RU"/>
              </w:rPr>
            </w:pPr>
          </w:p>
        </w:tc>
        <w:tc>
          <w:tcPr>
            <w:tcW w:w="5953" w:type="dxa"/>
            <w:vAlign w:val="center"/>
          </w:tcPr>
          <w:p w:rsidR="0072598D" w:rsidRPr="00C17676" w:rsidRDefault="0072598D" w:rsidP="00D55F6A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721234" wp14:editId="34314E6D">
                  <wp:extent cx="1442720" cy="522037"/>
                  <wp:effectExtent l="0" t="0" r="5080" b="0"/>
                  <wp:docPr id="2" name="Рисунок 2" descr="http://oms.i-bteu.by/downloads/Raznoe/setevoj-universit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ms.i-bteu.by/downloads/Raznoe/setevoj-universit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279" cy="53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/>
          </w:tcPr>
          <w:p w:rsidR="0072598D" w:rsidRDefault="0072598D" w:rsidP="002E39EF">
            <w:pPr>
              <w:rPr>
                <w:noProof/>
                <w:lang w:eastAsia="ru-RU"/>
              </w:rPr>
            </w:pPr>
          </w:p>
        </w:tc>
      </w:tr>
      <w:tr w:rsidR="0072598D" w:rsidTr="00D86D7E">
        <w:trPr>
          <w:trHeight w:val="1272"/>
        </w:trPr>
        <w:tc>
          <w:tcPr>
            <w:tcW w:w="2127" w:type="dxa"/>
            <w:vMerge/>
          </w:tcPr>
          <w:p w:rsidR="0072598D" w:rsidRDefault="0072598D" w:rsidP="00D15E51">
            <w:pPr>
              <w:rPr>
                <w:noProof/>
                <w:lang w:eastAsia="ru-RU"/>
              </w:rPr>
            </w:pPr>
          </w:p>
        </w:tc>
        <w:tc>
          <w:tcPr>
            <w:tcW w:w="5953" w:type="dxa"/>
          </w:tcPr>
          <w:p w:rsidR="0072598D" w:rsidRPr="00C17676" w:rsidRDefault="0072598D" w:rsidP="00D15E51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17676">
              <w:rPr>
                <w:rFonts w:ascii="Times New Roman" w:hAnsi="Times New Roman" w:cs="Times New Roman"/>
                <w:color w:val="3366FF"/>
                <w:sz w:val="32"/>
                <w:szCs w:val="32"/>
              </w:rPr>
              <w:t>Учреждение образования «Белорусский торгово-экономический университет потребительской кооперации»</w:t>
            </w:r>
          </w:p>
        </w:tc>
        <w:tc>
          <w:tcPr>
            <w:tcW w:w="2835" w:type="dxa"/>
            <w:vMerge/>
          </w:tcPr>
          <w:p w:rsidR="0072598D" w:rsidRDefault="0072598D" w:rsidP="002E39EF">
            <w:pPr>
              <w:rPr>
                <w:noProof/>
                <w:lang w:eastAsia="ru-RU"/>
              </w:rPr>
            </w:pPr>
          </w:p>
        </w:tc>
      </w:tr>
    </w:tbl>
    <w:p w:rsidR="00D15E51" w:rsidRPr="0090391B" w:rsidRDefault="00D15E51" w:rsidP="00D15E5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15E51" w:rsidRPr="003D0C0E" w:rsidRDefault="00D15E51" w:rsidP="00D15E51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3D0C0E">
        <w:rPr>
          <w:rFonts w:ascii="Times New Roman" w:hAnsi="Times New Roman" w:cs="Times New Roman"/>
          <w:b/>
          <w:i/>
          <w:color w:val="FF0000"/>
          <w:sz w:val="36"/>
          <w:szCs w:val="36"/>
        </w:rPr>
        <w:t>ИНФОРМАЦИОННОЕ ПИСЬМО</w:t>
      </w:r>
    </w:p>
    <w:p w:rsidR="00D15E51" w:rsidRPr="00080636" w:rsidRDefault="00D15E51" w:rsidP="00D15E51">
      <w:pPr>
        <w:spacing w:after="0"/>
        <w:jc w:val="center"/>
        <w:rPr>
          <w:rFonts w:ascii="Times New Roman" w:hAnsi="Times New Roman" w:cs="Times New Roman"/>
          <w:b/>
          <w:i/>
        </w:rPr>
      </w:pPr>
    </w:p>
    <w:p w:rsidR="00D15E51" w:rsidRPr="00D15E51" w:rsidRDefault="00D15E51" w:rsidP="00D15E5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15E51">
        <w:rPr>
          <w:rFonts w:ascii="Times New Roman" w:hAnsi="Times New Roman" w:cs="Times New Roman"/>
          <w:b/>
          <w:sz w:val="40"/>
          <w:szCs w:val="40"/>
        </w:rPr>
        <w:t>УВАЖАЕМЫЕ КОЛЛЕГИ!</w:t>
      </w:r>
    </w:p>
    <w:p w:rsidR="00D15E51" w:rsidRPr="00D15E51" w:rsidRDefault="00D15E51" w:rsidP="00D15E5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D15E51">
        <w:rPr>
          <w:rFonts w:ascii="Times New Roman" w:hAnsi="Times New Roman" w:cs="Times New Roman"/>
          <w:sz w:val="32"/>
          <w:szCs w:val="32"/>
        </w:rPr>
        <w:t>Приглашаем к участию</w:t>
      </w:r>
    </w:p>
    <w:p w:rsidR="00D15E51" w:rsidRPr="00D15E51" w:rsidRDefault="00D15E51" w:rsidP="00D15E5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D15E51">
        <w:rPr>
          <w:rFonts w:ascii="Times New Roman" w:hAnsi="Times New Roman" w:cs="Times New Roman"/>
          <w:sz w:val="32"/>
          <w:szCs w:val="32"/>
        </w:rPr>
        <w:t>в международной научно-практической конференции</w:t>
      </w:r>
    </w:p>
    <w:p w:rsidR="00AA5AC9" w:rsidRDefault="00D15E51" w:rsidP="00D15E5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D0C0E">
        <w:rPr>
          <w:rFonts w:ascii="Times New Roman" w:hAnsi="Times New Roman" w:cs="Times New Roman"/>
          <w:color w:val="3366FF"/>
          <w:sz w:val="32"/>
          <w:szCs w:val="32"/>
        </w:rPr>
        <w:t>«Потребительская кооперация стран постсоветского пространства: состояние, проблемы, перспективы развития»</w:t>
      </w:r>
      <w:r w:rsidRPr="00D15E51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194804" w:rsidRPr="00AA5AC9" w:rsidRDefault="00D15E51" w:rsidP="00D15E51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A5AC9">
        <w:rPr>
          <w:rFonts w:ascii="Times New Roman" w:hAnsi="Times New Roman" w:cs="Times New Roman"/>
          <w:b/>
          <w:i/>
          <w:sz w:val="32"/>
          <w:szCs w:val="32"/>
        </w:rPr>
        <w:t>посвященн</w:t>
      </w:r>
      <w:r w:rsidR="00C26D7F" w:rsidRPr="00AA5AC9">
        <w:rPr>
          <w:rFonts w:ascii="Times New Roman" w:hAnsi="Times New Roman" w:cs="Times New Roman"/>
          <w:b/>
          <w:i/>
          <w:sz w:val="32"/>
          <w:szCs w:val="32"/>
        </w:rPr>
        <w:t>ой</w:t>
      </w:r>
      <w:r w:rsidRPr="00AA5AC9">
        <w:rPr>
          <w:rFonts w:ascii="Times New Roman" w:hAnsi="Times New Roman" w:cs="Times New Roman"/>
          <w:b/>
          <w:i/>
          <w:sz w:val="32"/>
          <w:szCs w:val="32"/>
        </w:rPr>
        <w:t xml:space="preserve"> 60-летию основания университета</w:t>
      </w:r>
    </w:p>
    <w:p w:rsidR="00194804" w:rsidRPr="003D0C0E" w:rsidRDefault="005B5E37" w:rsidP="00C46807">
      <w:pPr>
        <w:spacing w:after="0" w:line="259" w:lineRule="auto"/>
        <w:jc w:val="center"/>
        <w:rPr>
          <w:rFonts w:ascii="Times New Roman" w:hAnsi="Times New Roman" w:cs="Times New Roman"/>
          <w:b/>
          <w:color w:val="3366FF"/>
          <w:sz w:val="40"/>
          <w:szCs w:val="40"/>
        </w:rPr>
      </w:pPr>
      <w:r>
        <w:rPr>
          <w:rFonts w:ascii="Times New Roman" w:hAnsi="Times New Roman" w:cs="Times New Roman"/>
          <w:b/>
          <w:color w:val="3366FF"/>
          <w:sz w:val="40"/>
          <w:szCs w:val="40"/>
        </w:rPr>
        <w:t xml:space="preserve">31 октября - </w:t>
      </w:r>
      <w:r w:rsidR="00D15E51" w:rsidRPr="003D0C0E">
        <w:rPr>
          <w:rFonts w:ascii="Times New Roman" w:hAnsi="Times New Roman" w:cs="Times New Roman"/>
          <w:b/>
          <w:color w:val="3366FF"/>
          <w:sz w:val="40"/>
          <w:szCs w:val="40"/>
        </w:rPr>
        <w:t>1 ноября 2024 г.</w:t>
      </w:r>
    </w:p>
    <w:p w:rsidR="00D15E51" w:rsidRPr="00C46807" w:rsidRDefault="00D15E51" w:rsidP="00D15E51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D15E51" w:rsidRPr="00D15E51" w:rsidRDefault="00D15E51" w:rsidP="00D15E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E51">
        <w:rPr>
          <w:rFonts w:ascii="Times New Roman" w:hAnsi="Times New Roman" w:cs="Times New Roman"/>
          <w:b/>
          <w:sz w:val="28"/>
          <w:szCs w:val="28"/>
        </w:rPr>
        <w:t>К участию приглашаются</w:t>
      </w:r>
      <w:r w:rsidRPr="00D15E51">
        <w:rPr>
          <w:rFonts w:ascii="Times New Roman" w:hAnsi="Times New Roman" w:cs="Times New Roman"/>
          <w:sz w:val="28"/>
          <w:szCs w:val="28"/>
        </w:rPr>
        <w:t xml:space="preserve"> научно-педагогические, практические работники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5E51">
        <w:rPr>
          <w:rFonts w:ascii="Times New Roman" w:hAnsi="Times New Roman" w:cs="Times New Roman"/>
          <w:sz w:val="28"/>
          <w:szCs w:val="28"/>
        </w:rPr>
        <w:t>аспиранты.</w:t>
      </w:r>
    </w:p>
    <w:p w:rsidR="00D15E51" w:rsidRPr="00D15E51" w:rsidRDefault="00D15E51" w:rsidP="00D15E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FFC">
        <w:rPr>
          <w:rFonts w:ascii="Times New Roman" w:hAnsi="Times New Roman" w:cs="Times New Roman"/>
          <w:b/>
          <w:sz w:val="28"/>
          <w:szCs w:val="28"/>
        </w:rPr>
        <w:t>Конференция предполагает</w:t>
      </w:r>
      <w:r w:rsidRPr="00D15E51">
        <w:rPr>
          <w:rFonts w:ascii="Times New Roman" w:hAnsi="Times New Roman" w:cs="Times New Roman"/>
          <w:sz w:val="28"/>
          <w:szCs w:val="28"/>
        </w:rPr>
        <w:t xml:space="preserve"> работу в рамках следующих направлений:</w:t>
      </w:r>
    </w:p>
    <w:p w:rsidR="00D55F6A" w:rsidRDefault="00D55F6A" w:rsidP="00D55F6A">
      <w:pPr>
        <w:pStyle w:val="a4"/>
        <w:numPr>
          <w:ilvl w:val="0"/>
          <w:numId w:val="2"/>
        </w:numPr>
        <w:spacing w:after="0"/>
        <w:ind w:left="709"/>
        <w:jc w:val="both"/>
        <w:rPr>
          <w:rFonts w:ascii="Times New Roman" w:hAnsi="Times New Roman"/>
          <w:b w:val="0"/>
          <w:i/>
          <w:color w:val="auto"/>
          <w:sz w:val="28"/>
          <w:szCs w:val="28"/>
        </w:rPr>
      </w:pPr>
      <w:r>
        <w:rPr>
          <w:rFonts w:ascii="Times New Roman" w:hAnsi="Times New Roman"/>
          <w:b w:val="0"/>
          <w:i/>
          <w:color w:val="auto"/>
          <w:sz w:val="28"/>
          <w:szCs w:val="28"/>
        </w:rPr>
        <w:t>с</w:t>
      </w:r>
      <w:r w:rsidRPr="00D0790D">
        <w:rPr>
          <w:rFonts w:ascii="Times New Roman" w:hAnsi="Times New Roman"/>
          <w:b w:val="0"/>
          <w:i/>
          <w:color w:val="auto"/>
          <w:sz w:val="28"/>
          <w:szCs w:val="28"/>
        </w:rPr>
        <w:t>оциально-экономические проблемы национальной и мировой экономики</w:t>
      </w:r>
      <w:r w:rsidR="00694BA1">
        <w:rPr>
          <w:rFonts w:ascii="Times New Roman" w:hAnsi="Times New Roman"/>
          <w:b w:val="0"/>
          <w:i/>
          <w:color w:val="auto"/>
          <w:sz w:val="28"/>
          <w:szCs w:val="28"/>
        </w:rPr>
        <w:t>;</w:t>
      </w:r>
    </w:p>
    <w:p w:rsidR="00D55F6A" w:rsidRPr="00212CF6" w:rsidRDefault="00D55F6A" w:rsidP="00D55F6A">
      <w:pPr>
        <w:pStyle w:val="a4"/>
        <w:numPr>
          <w:ilvl w:val="0"/>
          <w:numId w:val="2"/>
        </w:numPr>
        <w:spacing w:after="0"/>
        <w:ind w:left="709"/>
        <w:jc w:val="both"/>
        <w:rPr>
          <w:rFonts w:ascii="Times New Roman" w:hAnsi="Times New Roman"/>
          <w:b w:val="0"/>
          <w:i/>
          <w:color w:val="auto"/>
          <w:sz w:val="28"/>
          <w:szCs w:val="28"/>
        </w:rPr>
      </w:pPr>
      <w:r>
        <w:rPr>
          <w:rFonts w:ascii="Times New Roman" w:hAnsi="Times New Roman"/>
          <w:b w:val="0"/>
          <w:i/>
          <w:color w:val="auto"/>
          <w:sz w:val="28"/>
          <w:szCs w:val="28"/>
        </w:rPr>
        <w:t>вопросы обеспечения качества, безопасности, экспертизы товаров в современных условиях</w:t>
      </w:r>
      <w:r w:rsidR="00694BA1">
        <w:rPr>
          <w:rFonts w:ascii="Times New Roman" w:hAnsi="Times New Roman"/>
          <w:b w:val="0"/>
          <w:i/>
          <w:color w:val="auto"/>
          <w:sz w:val="28"/>
          <w:szCs w:val="28"/>
        </w:rPr>
        <w:t>;</w:t>
      </w:r>
    </w:p>
    <w:p w:rsidR="00D55F6A" w:rsidRDefault="00D55F6A" w:rsidP="00D55F6A">
      <w:pPr>
        <w:pStyle w:val="a4"/>
        <w:numPr>
          <w:ilvl w:val="0"/>
          <w:numId w:val="2"/>
        </w:numPr>
        <w:spacing w:after="0"/>
        <w:ind w:left="709"/>
        <w:jc w:val="both"/>
        <w:rPr>
          <w:rFonts w:ascii="Times New Roman" w:hAnsi="Times New Roman"/>
          <w:b w:val="0"/>
          <w:i/>
          <w:color w:val="auto"/>
          <w:sz w:val="28"/>
          <w:szCs w:val="28"/>
        </w:rPr>
      </w:pPr>
      <w:r>
        <w:rPr>
          <w:rFonts w:ascii="Times New Roman" w:hAnsi="Times New Roman"/>
          <w:b w:val="0"/>
          <w:i/>
          <w:color w:val="auto"/>
          <w:sz w:val="28"/>
          <w:szCs w:val="28"/>
        </w:rPr>
        <w:t>и</w:t>
      </w:r>
      <w:r w:rsidRPr="00AE04A8">
        <w:rPr>
          <w:rFonts w:ascii="Times New Roman" w:hAnsi="Times New Roman"/>
          <w:b w:val="0"/>
          <w:i/>
          <w:color w:val="auto"/>
          <w:sz w:val="28"/>
          <w:szCs w:val="28"/>
        </w:rPr>
        <w:t>спользование информационных технологий в различных сферах деятельности</w:t>
      </w:r>
      <w:r w:rsidR="00694BA1">
        <w:rPr>
          <w:rFonts w:ascii="Times New Roman" w:hAnsi="Times New Roman"/>
          <w:b w:val="0"/>
          <w:i/>
          <w:color w:val="auto"/>
          <w:sz w:val="28"/>
          <w:szCs w:val="28"/>
        </w:rPr>
        <w:t>;</w:t>
      </w:r>
    </w:p>
    <w:p w:rsidR="00D55F6A" w:rsidRDefault="00D55F6A" w:rsidP="00D55F6A">
      <w:pPr>
        <w:pStyle w:val="a4"/>
        <w:numPr>
          <w:ilvl w:val="0"/>
          <w:numId w:val="2"/>
        </w:numPr>
        <w:spacing w:after="0"/>
        <w:ind w:left="709"/>
        <w:jc w:val="both"/>
        <w:rPr>
          <w:rFonts w:ascii="Times New Roman" w:hAnsi="Times New Roman"/>
          <w:b w:val="0"/>
          <w:i/>
          <w:color w:val="auto"/>
          <w:sz w:val="28"/>
          <w:szCs w:val="28"/>
        </w:rPr>
      </w:pPr>
      <w:r>
        <w:rPr>
          <w:rFonts w:ascii="Times New Roman" w:hAnsi="Times New Roman"/>
          <w:b w:val="0"/>
          <w:i/>
          <w:color w:val="auto"/>
          <w:sz w:val="28"/>
          <w:szCs w:val="28"/>
        </w:rPr>
        <w:t>коммерция и логистика в трансформационной экономике: тенденции и драйверы развития</w:t>
      </w:r>
      <w:r w:rsidR="00694BA1">
        <w:rPr>
          <w:rFonts w:ascii="Times New Roman" w:hAnsi="Times New Roman"/>
          <w:b w:val="0"/>
          <w:i/>
          <w:color w:val="auto"/>
          <w:sz w:val="28"/>
          <w:szCs w:val="28"/>
        </w:rPr>
        <w:t>;</w:t>
      </w:r>
    </w:p>
    <w:p w:rsidR="00694BA1" w:rsidRDefault="00694BA1" w:rsidP="00694BA1">
      <w:pPr>
        <w:pStyle w:val="a4"/>
        <w:numPr>
          <w:ilvl w:val="0"/>
          <w:numId w:val="2"/>
        </w:numPr>
        <w:spacing w:after="0"/>
        <w:ind w:left="709"/>
        <w:jc w:val="both"/>
        <w:rPr>
          <w:rFonts w:ascii="Times New Roman" w:hAnsi="Times New Roman"/>
          <w:b w:val="0"/>
          <w:i/>
          <w:color w:val="auto"/>
          <w:sz w:val="28"/>
          <w:szCs w:val="28"/>
        </w:rPr>
      </w:pPr>
      <w:r>
        <w:rPr>
          <w:rFonts w:ascii="Times New Roman" w:hAnsi="Times New Roman"/>
          <w:b w:val="0"/>
          <w:i/>
          <w:color w:val="auto"/>
          <w:sz w:val="28"/>
          <w:szCs w:val="28"/>
        </w:rPr>
        <w:t>маркетинг в условиях трансформации общества;</w:t>
      </w:r>
    </w:p>
    <w:p w:rsidR="00694BA1" w:rsidRDefault="00694BA1" w:rsidP="00694BA1">
      <w:pPr>
        <w:pStyle w:val="a4"/>
        <w:numPr>
          <w:ilvl w:val="0"/>
          <w:numId w:val="2"/>
        </w:numPr>
        <w:spacing w:after="0"/>
        <w:ind w:left="709"/>
        <w:jc w:val="both"/>
        <w:rPr>
          <w:rFonts w:ascii="Times New Roman" w:hAnsi="Times New Roman"/>
          <w:b w:val="0"/>
          <w:i/>
          <w:color w:val="auto"/>
          <w:sz w:val="28"/>
          <w:szCs w:val="28"/>
        </w:rPr>
      </w:pPr>
      <w:r w:rsidRPr="00212CF6">
        <w:rPr>
          <w:rFonts w:ascii="Times New Roman" w:hAnsi="Times New Roman"/>
          <w:b w:val="0"/>
          <w:i/>
          <w:color w:val="auto"/>
          <w:sz w:val="28"/>
          <w:szCs w:val="28"/>
        </w:rPr>
        <w:t>экономико-правовые перспективы развития общества, государства и потребительской кооперации</w:t>
      </w:r>
      <w:r>
        <w:rPr>
          <w:rFonts w:ascii="Times New Roman" w:hAnsi="Times New Roman"/>
          <w:b w:val="0"/>
          <w:i/>
          <w:color w:val="auto"/>
          <w:sz w:val="28"/>
          <w:szCs w:val="28"/>
        </w:rPr>
        <w:t>;</w:t>
      </w:r>
    </w:p>
    <w:p w:rsidR="00D15E51" w:rsidRDefault="003D0C0E" w:rsidP="003D0C0E">
      <w:pPr>
        <w:pStyle w:val="a4"/>
        <w:numPr>
          <w:ilvl w:val="0"/>
          <w:numId w:val="2"/>
        </w:numPr>
        <w:spacing w:after="0"/>
        <w:ind w:left="709"/>
        <w:jc w:val="both"/>
        <w:rPr>
          <w:rFonts w:ascii="Times New Roman" w:hAnsi="Times New Roman"/>
          <w:b w:val="0"/>
          <w:i/>
          <w:color w:val="auto"/>
          <w:sz w:val="28"/>
          <w:szCs w:val="28"/>
        </w:rPr>
      </w:pPr>
      <w:r w:rsidRPr="003D0C0E">
        <w:rPr>
          <w:rFonts w:ascii="Times New Roman" w:hAnsi="Times New Roman"/>
          <w:b w:val="0"/>
          <w:i/>
          <w:color w:val="auto"/>
          <w:sz w:val="28"/>
          <w:szCs w:val="28"/>
        </w:rPr>
        <w:t>актуальные проблемы развития бухгалтерского учета, контроля, анализа и финансов в современной экономике</w:t>
      </w:r>
      <w:r w:rsidR="00694BA1">
        <w:rPr>
          <w:rFonts w:ascii="Times New Roman" w:hAnsi="Times New Roman"/>
          <w:b w:val="0"/>
          <w:i/>
          <w:color w:val="auto"/>
          <w:sz w:val="28"/>
          <w:szCs w:val="28"/>
        </w:rPr>
        <w:t>;</w:t>
      </w:r>
    </w:p>
    <w:p w:rsidR="001F4253" w:rsidRDefault="0033536B" w:rsidP="00AE04A8">
      <w:pPr>
        <w:pStyle w:val="a4"/>
        <w:numPr>
          <w:ilvl w:val="0"/>
          <w:numId w:val="2"/>
        </w:numPr>
        <w:spacing w:after="0"/>
        <w:ind w:left="709"/>
        <w:jc w:val="both"/>
        <w:rPr>
          <w:rFonts w:ascii="Times New Roman" w:hAnsi="Times New Roman"/>
          <w:b w:val="0"/>
          <w:i/>
          <w:color w:val="auto"/>
          <w:sz w:val="28"/>
          <w:szCs w:val="28"/>
        </w:rPr>
      </w:pPr>
      <w:r>
        <w:rPr>
          <w:rFonts w:ascii="Times New Roman" w:hAnsi="Times New Roman"/>
          <w:b w:val="0"/>
          <w:i/>
          <w:color w:val="auto"/>
          <w:sz w:val="28"/>
          <w:szCs w:val="28"/>
        </w:rPr>
        <w:t>актуальные проблемы гуманитарных наук и образования: теория и практика</w:t>
      </w:r>
      <w:r w:rsidR="00694BA1">
        <w:rPr>
          <w:rFonts w:ascii="Times New Roman" w:hAnsi="Times New Roman"/>
          <w:b w:val="0"/>
          <w:i/>
          <w:color w:val="auto"/>
          <w:sz w:val="28"/>
          <w:szCs w:val="28"/>
        </w:rPr>
        <w:t>;</w:t>
      </w:r>
    </w:p>
    <w:p w:rsidR="003C283E" w:rsidRDefault="000E5E56" w:rsidP="000E5E56">
      <w:pPr>
        <w:pStyle w:val="a4"/>
        <w:numPr>
          <w:ilvl w:val="0"/>
          <w:numId w:val="2"/>
        </w:numPr>
        <w:spacing w:after="0"/>
        <w:ind w:left="709"/>
        <w:jc w:val="both"/>
        <w:rPr>
          <w:rFonts w:ascii="Times New Roman" w:hAnsi="Times New Roman"/>
          <w:b w:val="0"/>
          <w:i/>
          <w:color w:val="auto"/>
          <w:sz w:val="28"/>
          <w:szCs w:val="28"/>
        </w:rPr>
      </w:pPr>
      <w:r w:rsidRPr="000E5E56">
        <w:rPr>
          <w:rFonts w:ascii="Times New Roman" w:hAnsi="Times New Roman"/>
          <w:b w:val="0"/>
          <w:i/>
          <w:color w:val="auto"/>
          <w:sz w:val="28"/>
          <w:szCs w:val="28"/>
        </w:rPr>
        <w:t>медико-биологические, педагогические аспекты физической культуры</w:t>
      </w:r>
      <w:r>
        <w:rPr>
          <w:rFonts w:ascii="Times New Roman" w:hAnsi="Times New Roman"/>
          <w:b w:val="0"/>
          <w:i/>
          <w:color w:val="auto"/>
          <w:sz w:val="28"/>
          <w:szCs w:val="28"/>
        </w:rPr>
        <w:t xml:space="preserve"> и</w:t>
      </w:r>
      <w:r w:rsidRPr="000E5E56">
        <w:rPr>
          <w:rFonts w:ascii="Times New Roman" w:hAnsi="Times New Roman"/>
          <w:b w:val="0"/>
          <w:i/>
          <w:color w:val="auto"/>
          <w:sz w:val="28"/>
          <w:szCs w:val="28"/>
        </w:rPr>
        <w:t xml:space="preserve"> спорта в формировании здорового образа жизни</w:t>
      </w:r>
      <w:r w:rsidR="00694BA1">
        <w:rPr>
          <w:rFonts w:ascii="Times New Roman" w:hAnsi="Times New Roman"/>
          <w:b w:val="0"/>
          <w:i/>
          <w:color w:val="auto"/>
          <w:sz w:val="28"/>
          <w:szCs w:val="28"/>
        </w:rPr>
        <w:t>.</w:t>
      </w:r>
    </w:p>
    <w:p w:rsidR="000A7FFC" w:rsidRPr="002E0FEE" w:rsidRDefault="000A7FFC" w:rsidP="000A7FFC">
      <w:pPr>
        <w:pStyle w:val="Default"/>
        <w:ind w:firstLine="567"/>
        <w:jc w:val="both"/>
        <w:rPr>
          <w:bCs/>
          <w:iCs/>
          <w:sz w:val="28"/>
          <w:szCs w:val="28"/>
        </w:rPr>
      </w:pPr>
      <w:r w:rsidRPr="002E0FEE">
        <w:rPr>
          <w:bCs/>
          <w:iCs/>
          <w:sz w:val="28"/>
          <w:szCs w:val="28"/>
        </w:rPr>
        <w:t>Перечень научных направлений может быть расширен в рамках общей темы конференции.</w:t>
      </w:r>
    </w:p>
    <w:p w:rsidR="000A7FFC" w:rsidRPr="000A7FFC" w:rsidRDefault="000A7FFC" w:rsidP="000A7FF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A7FFC">
        <w:rPr>
          <w:rFonts w:ascii="Times New Roman" w:hAnsi="Times New Roman" w:cs="Times New Roman"/>
          <w:b/>
          <w:sz w:val="28"/>
          <w:szCs w:val="28"/>
        </w:rPr>
        <w:lastRenderedPageBreak/>
        <w:t>Форма работы конференции</w:t>
      </w:r>
      <w:r w:rsidRPr="000A7FFC">
        <w:rPr>
          <w:rFonts w:ascii="Times New Roman" w:hAnsi="Times New Roman" w:cs="Times New Roman"/>
          <w:sz w:val="28"/>
          <w:szCs w:val="28"/>
        </w:rPr>
        <w:t xml:space="preserve"> – очная, дистанционная.</w:t>
      </w:r>
    </w:p>
    <w:p w:rsidR="000A7FFC" w:rsidRDefault="000A7FFC" w:rsidP="000A7FF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A7FFC">
        <w:rPr>
          <w:rFonts w:ascii="Times New Roman" w:hAnsi="Times New Roman" w:cs="Times New Roman"/>
          <w:b/>
          <w:sz w:val="28"/>
          <w:szCs w:val="28"/>
        </w:rPr>
        <w:t>Рабочие языки конференции</w:t>
      </w:r>
      <w:r w:rsidRPr="000A7FF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белорусский, </w:t>
      </w:r>
      <w:r w:rsidRPr="000A7FFC">
        <w:rPr>
          <w:rFonts w:ascii="Times New Roman" w:hAnsi="Times New Roman" w:cs="Times New Roman"/>
          <w:sz w:val="28"/>
          <w:szCs w:val="28"/>
        </w:rPr>
        <w:t>русский</w:t>
      </w:r>
      <w:r>
        <w:rPr>
          <w:rFonts w:ascii="Times New Roman" w:hAnsi="Times New Roman" w:cs="Times New Roman"/>
          <w:sz w:val="28"/>
          <w:szCs w:val="28"/>
        </w:rPr>
        <w:t>, английский</w:t>
      </w:r>
      <w:r w:rsidRPr="000A7FFC">
        <w:rPr>
          <w:rFonts w:ascii="Times New Roman" w:hAnsi="Times New Roman" w:cs="Times New Roman"/>
          <w:sz w:val="28"/>
          <w:szCs w:val="28"/>
        </w:rPr>
        <w:t>.</w:t>
      </w:r>
    </w:p>
    <w:p w:rsidR="000A7FFC" w:rsidRPr="003D0C0E" w:rsidRDefault="000A7FFC" w:rsidP="000A7FFC">
      <w:pPr>
        <w:pStyle w:val="a4"/>
        <w:spacing w:after="0" w:line="240" w:lineRule="auto"/>
        <w:ind w:left="0" w:firstLine="0"/>
        <w:rPr>
          <w:rFonts w:ascii="Times New Roman" w:hAnsi="Times New Roman"/>
          <w:bCs/>
          <w:noProof/>
          <w:color w:val="0000FF"/>
          <w:sz w:val="40"/>
          <w:szCs w:val="40"/>
          <w:lang w:eastAsia="ru-RU"/>
        </w:rPr>
      </w:pPr>
      <w:r w:rsidRPr="003D0C0E">
        <w:rPr>
          <w:rFonts w:ascii="Times New Roman" w:hAnsi="Times New Roman"/>
          <w:bCs/>
          <w:noProof/>
          <w:color w:val="0000FF"/>
          <w:sz w:val="40"/>
          <w:szCs w:val="40"/>
          <w:lang w:eastAsia="ru-RU"/>
        </w:rPr>
        <w:t>Организационный комитет:</w:t>
      </w:r>
    </w:p>
    <w:p w:rsidR="000A7FFC" w:rsidRPr="000A7FFC" w:rsidRDefault="000A7FFC" w:rsidP="000A7FFC">
      <w:pPr>
        <w:pStyle w:val="a4"/>
        <w:spacing w:after="0" w:line="240" w:lineRule="auto"/>
        <w:ind w:left="0" w:firstLine="0"/>
        <w:jc w:val="both"/>
        <w:rPr>
          <w:rFonts w:ascii="Times New Roman" w:hAnsi="Times New Roman"/>
          <w:b w:val="0"/>
          <w:bCs/>
          <w:noProof/>
          <w:color w:val="auto"/>
          <w:sz w:val="28"/>
          <w:szCs w:val="28"/>
          <w:lang w:eastAsia="ru-RU"/>
        </w:rPr>
      </w:pPr>
      <w:r w:rsidRPr="000A7FFC">
        <w:rPr>
          <w:rFonts w:ascii="Times New Roman" w:hAnsi="Times New Roman"/>
          <w:bCs/>
          <w:noProof/>
          <w:color w:val="auto"/>
          <w:sz w:val="28"/>
          <w:szCs w:val="28"/>
          <w:lang w:eastAsia="ru-RU"/>
        </w:rPr>
        <w:t>Лебедева С.Н.</w:t>
      </w:r>
      <w:r w:rsidRPr="000A7FFC">
        <w:rPr>
          <w:rFonts w:ascii="Times New Roman" w:hAnsi="Times New Roman"/>
          <w:b w:val="0"/>
          <w:bCs/>
          <w:noProof/>
          <w:color w:val="auto"/>
          <w:sz w:val="28"/>
          <w:szCs w:val="28"/>
          <w:lang w:eastAsia="ru-RU"/>
        </w:rPr>
        <w:t xml:space="preserve"> – ректор Белорусского торгово-экономического университета потребительской кооперации, д.э.н., профессор;</w:t>
      </w:r>
    </w:p>
    <w:p w:rsidR="000A7FFC" w:rsidRPr="000A7FFC" w:rsidRDefault="000A7FFC" w:rsidP="000A7FFC">
      <w:pPr>
        <w:pStyle w:val="a4"/>
        <w:spacing w:after="0" w:line="240" w:lineRule="auto"/>
        <w:ind w:left="0" w:firstLine="0"/>
        <w:jc w:val="both"/>
        <w:rPr>
          <w:rFonts w:ascii="Times New Roman" w:hAnsi="Times New Roman"/>
          <w:b w:val="0"/>
          <w:bCs/>
          <w:noProof/>
          <w:color w:val="auto"/>
          <w:sz w:val="28"/>
          <w:szCs w:val="28"/>
          <w:lang w:eastAsia="ru-RU"/>
        </w:rPr>
      </w:pPr>
      <w:r w:rsidRPr="000A7FFC">
        <w:rPr>
          <w:rFonts w:ascii="Times New Roman" w:hAnsi="Times New Roman"/>
          <w:bCs/>
          <w:noProof/>
          <w:color w:val="auto"/>
          <w:sz w:val="28"/>
          <w:szCs w:val="28"/>
          <w:lang w:eastAsia="ru-RU"/>
        </w:rPr>
        <w:t>Сныткова Н.А.</w:t>
      </w:r>
      <w:r w:rsidRPr="000A7FFC">
        <w:rPr>
          <w:rFonts w:ascii="Times New Roman" w:hAnsi="Times New Roman"/>
          <w:b w:val="0"/>
          <w:bCs/>
          <w:noProof/>
          <w:color w:val="auto"/>
          <w:sz w:val="28"/>
          <w:szCs w:val="28"/>
          <w:lang w:eastAsia="ru-RU"/>
        </w:rPr>
        <w:t xml:space="preserve"> – первый проректор Белорусского торгово-экономического университета потребительской кооперации, к.э.н., доцент;</w:t>
      </w:r>
    </w:p>
    <w:p w:rsidR="000A7FFC" w:rsidRPr="000A7FFC" w:rsidRDefault="000A7FFC" w:rsidP="000A7FFC">
      <w:pPr>
        <w:pStyle w:val="a4"/>
        <w:spacing w:after="0" w:line="240" w:lineRule="auto"/>
        <w:ind w:left="0" w:firstLine="0"/>
        <w:jc w:val="both"/>
        <w:rPr>
          <w:rFonts w:ascii="Times New Roman" w:hAnsi="Times New Roman"/>
          <w:b w:val="0"/>
          <w:bCs/>
          <w:noProof/>
          <w:color w:val="auto"/>
          <w:sz w:val="28"/>
          <w:szCs w:val="28"/>
          <w:lang w:eastAsia="ru-RU"/>
        </w:rPr>
      </w:pPr>
      <w:r w:rsidRPr="000A7FFC">
        <w:rPr>
          <w:rFonts w:ascii="Times New Roman" w:hAnsi="Times New Roman"/>
          <w:bCs/>
          <w:noProof/>
          <w:color w:val="auto"/>
          <w:sz w:val="28"/>
          <w:szCs w:val="28"/>
          <w:lang w:eastAsia="ru-RU"/>
        </w:rPr>
        <w:t xml:space="preserve">Багрянцева Е.П. </w:t>
      </w:r>
      <w:r w:rsidRPr="000A7FFC">
        <w:rPr>
          <w:rFonts w:ascii="Times New Roman" w:hAnsi="Times New Roman"/>
          <w:b w:val="0"/>
          <w:bCs/>
          <w:noProof/>
          <w:color w:val="auto"/>
          <w:sz w:val="28"/>
          <w:szCs w:val="28"/>
          <w:lang w:eastAsia="ru-RU"/>
        </w:rPr>
        <w:t>– проректор по научной работе Белорусского торгово-экономического университета потребительской кооперации, к.т.н., доцент;</w:t>
      </w:r>
    </w:p>
    <w:p w:rsidR="000A7FFC" w:rsidRPr="000A7FFC" w:rsidRDefault="000A7FFC" w:rsidP="000A7FFC">
      <w:pPr>
        <w:pStyle w:val="a4"/>
        <w:spacing w:after="0" w:line="240" w:lineRule="auto"/>
        <w:ind w:left="0" w:firstLine="0"/>
        <w:jc w:val="both"/>
        <w:rPr>
          <w:rFonts w:ascii="Times New Roman" w:hAnsi="Times New Roman"/>
          <w:b w:val="0"/>
          <w:bCs/>
          <w:noProof/>
          <w:color w:val="auto"/>
          <w:sz w:val="28"/>
          <w:szCs w:val="28"/>
          <w:lang w:eastAsia="ru-RU"/>
        </w:rPr>
      </w:pPr>
      <w:r w:rsidRPr="000A7FFC">
        <w:rPr>
          <w:rFonts w:ascii="Times New Roman" w:hAnsi="Times New Roman"/>
          <w:bCs/>
          <w:noProof/>
          <w:color w:val="auto"/>
          <w:sz w:val="28"/>
          <w:szCs w:val="28"/>
          <w:lang w:eastAsia="ru-RU"/>
        </w:rPr>
        <w:t>Астафьева В.А.</w:t>
      </w:r>
      <w:r w:rsidRPr="000A7FFC">
        <w:rPr>
          <w:rFonts w:ascii="Times New Roman" w:hAnsi="Times New Roman"/>
          <w:b w:val="0"/>
          <w:bCs/>
          <w:noProof/>
          <w:color w:val="auto"/>
          <w:sz w:val="28"/>
          <w:szCs w:val="28"/>
          <w:lang w:eastAsia="ru-RU"/>
        </w:rPr>
        <w:t xml:space="preserve"> - декан факультета коммерции и финансов Белорусского торгово-экономического университета потребительской кооперации, к.э.н., доцент;</w:t>
      </w:r>
    </w:p>
    <w:p w:rsidR="000A7FFC" w:rsidRPr="000A7FFC" w:rsidRDefault="000A7FFC" w:rsidP="000A7FFC">
      <w:pPr>
        <w:pStyle w:val="a4"/>
        <w:spacing w:after="0" w:line="240" w:lineRule="auto"/>
        <w:ind w:left="0" w:firstLine="0"/>
        <w:jc w:val="both"/>
        <w:rPr>
          <w:rFonts w:ascii="Times New Roman" w:hAnsi="Times New Roman"/>
          <w:b w:val="0"/>
          <w:bCs/>
          <w:noProof/>
          <w:color w:val="auto"/>
          <w:sz w:val="28"/>
          <w:szCs w:val="28"/>
          <w:lang w:eastAsia="ru-RU"/>
        </w:rPr>
      </w:pPr>
      <w:r w:rsidRPr="000A7FFC">
        <w:rPr>
          <w:rFonts w:ascii="Times New Roman" w:hAnsi="Times New Roman"/>
          <w:bCs/>
          <w:noProof/>
          <w:color w:val="auto"/>
          <w:sz w:val="28"/>
          <w:szCs w:val="28"/>
          <w:lang w:eastAsia="ru-RU"/>
        </w:rPr>
        <w:t>Лацкевич Н.В.</w:t>
      </w:r>
      <w:r w:rsidRPr="000A7FFC">
        <w:rPr>
          <w:rFonts w:ascii="Times New Roman" w:hAnsi="Times New Roman"/>
          <w:b w:val="0"/>
          <w:bCs/>
          <w:noProof/>
          <w:color w:val="auto"/>
          <w:sz w:val="28"/>
          <w:szCs w:val="28"/>
          <w:lang w:eastAsia="ru-RU"/>
        </w:rPr>
        <w:t xml:space="preserve"> - декан факультета экономики и управления Белорусского торгово-экономического университета потребительской кооперации, к.э.н., доцент;</w:t>
      </w:r>
    </w:p>
    <w:p w:rsidR="000A7FFC" w:rsidRPr="000A7FFC" w:rsidRDefault="000A7FFC" w:rsidP="000A7FFC">
      <w:pPr>
        <w:pStyle w:val="a4"/>
        <w:spacing w:after="0" w:line="240" w:lineRule="auto"/>
        <w:ind w:left="0" w:firstLine="0"/>
        <w:jc w:val="both"/>
        <w:rPr>
          <w:rFonts w:ascii="Times New Roman" w:hAnsi="Times New Roman"/>
          <w:b w:val="0"/>
          <w:bCs/>
          <w:noProof/>
          <w:color w:val="auto"/>
          <w:sz w:val="28"/>
          <w:szCs w:val="28"/>
          <w:lang w:eastAsia="ru-RU"/>
        </w:rPr>
      </w:pPr>
      <w:r w:rsidRPr="000A7FFC">
        <w:rPr>
          <w:rFonts w:ascii="Times New Roman" w:hAnsi="Times New Roman"/>
          <w:bCs/>
          <w:noProof/>
          <w:color w:val="auto"/>
          <w:sz w:val="28"/>
          <w:szCs w:val="28"/>
          <w:lang w:eastAsia="ru-RU"/>
        </w:rPr>
        <w:t>Нилова Е.Е.</w:t>
      </w:r>
      <w:r w:rsidRPr="000A7FFC">
        <w:rPr>
          <w:rFonts w:ascii="Times New Roman" w:hAnsi="Times New Roman"/>
          <w:b w:val="0"/>
          <w:bCs/>
          <w:noProof/>
          <w:color w:val="auto"/>
          <w:sz w:val="28"/>
          <w:szCs w:val="28"/>
          <w:lang w:eastAsia="ru-RU"/>
        </w:rPr>
        <w:t xml:space="preserve"> – начальник научно-исследовательского отдела Белорусского торгово-экономического университета потребительской кооперации.</w:t>
      </w:r>
    </w:p>
    <w:p w:rsidR="000A7FFC" w:rsidRPr="00D86D7E" w:rsidRDefault="000A7FFC" w:rsidP="00D15E51">
      <w:pPr>
        <w:spacing w:after="0"/>
        <w:ind w:firstLine="709"/>
        <w:rPr>
          <w:rFonts w:ascii="Times New Roman" w:hAnsi="Times New Roman" w:cs="Times New Roman"/>
          <w:sz w:val="20"/>
          <w:szCs w:val="20"/>
        </w:rPr>
      </w:pPr>
    </w:p>
    <w:p w:rsidR="000A7FFC" w:rsidRPr="00C46807" w:rsidRDefault="000A7FFC" w:rsidP="000A7FFC">
      <w:pPr>
        <w:spacing w:after="0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0A7FFC">
        <w:rPr>
          <w:rFonts w:ascii="Times New Roman" w:hAnsi="Times New Roman" w:cs="Times New Roman"/>
          <w:sz w:val="28"/>
          <w:szCs w:val="28"/>
        </w:rPr>
        <w:t>По результатам работы конференции планируется издание сборника материалов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7FFC">
        <w:rPr>
          <w:rFonts w:ascii="Times New Roman" w:hAnsi="Times New Roman" w:cs="Times New Roman"/>
          <w:sz w:val="28"/>
          <w:szCs w:val="28"/>
        </w:rPr>
        <w:t xml:space="preserve">конференции (включая присвоение кодов ISBN, DOI, УДК и ББК, </w:t>
      </w:r>
      <w:r w:rsidRPr="00C26D7F">
        <w:rPr>
          <w:rFonts w:ascii="Times New Roman" w:hAnsi="Times New Roman" w:cs="Times New Roman"/>
          <w:sz w:val="28"/>
          <w:szCs w:val="28"/>
        </w:rPr>
        <w:t>рассылку по библиотекам,</w:t>
      </w:r>
      <w:r w:rsidRPr="000A7FFC">
        <w:rPr>
          <w:rFonts w:ascii="Times New Roman" w:hAnsi="Times New Roman" w:cs="Times New Roman"/>
          <w:sz w:val="28"/>
          <w:szCs w:val="28"/>
        </w:rPr>
        <w:t xml:space="preserve"> размещение в электронной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7FFC">
        <w:rPr>
          <w:rFonts w:ascii="Times New Roman" w:hAnsi="Times New Roman" w:cs="Times New Roman"/>
          <w:sz w:val="28"/>
          <w:szCs w:val="28"/>
        </w:rPr>
        <w:t xml:space="preserve">научной </w:t>
      </w:r>
      <w:r w:rsidRPr="00C26D7F">
        <w:rPr>
          <w:rFonts w:ascii="Times New Roman" w:hAnsi="Times New Roman" w:cs="Times New Roman"/>
          <w:sz w:val="28"/>
          <w:szCs w:val="28"/>
        </w:rPr>
        <w:t>библиотеке elibrary.ru</w:t>
      </w:r>
      <w:r w:rsidR="00212CF6" w:rsidRPr="00C26D7F">
        <w:rPr>
          <w:rFonts w:ascii="Times New Roman" w:hAnsi="Times New Roman" w:cs="Times New Roman"/>
          <w:sz w:val="28"/>
          <w:szCs w:val="28"/>
        </w:rPr>
        <w:t xml:space="preserve"> и </w:t>
      </w:r>
      <w:r w:rsidR="00A97C3D" w:rsidRPr="00C26D7F">
        <w:rPr>
          <w:rFonts w:ascii="Times New Roman" w:hAnsi="Times New Roman" w:cs="Times New Roman"/>
          <w:sz w:val="28"/>
          <w:szCs w:val="28"/>
        </w:rPr>
        <w:t>РИНЦ</w:t>
      </w:r>
      <w:r w:rsidRPr="000A7FFC">
        <w:rPr>
          <w:rFonts w:ascii="Times New Roman" w:hAnsi="Times New Roman" w:cs="Times New Roman"/>
          <w:sz w:val="28"/>
          <w:szCs w:val="28"/>
        </w:rPr>
        <w:t>).</w:t>
      </w:r>
      <w:r w:rsidR="00C46807">
        <w:rPr>
          <w:rFonts w:ascii="Times New Roman" w:hAnsi="Times New Roman" w:cs="Times New Roman"/>
          <w:sz w:val="28"/>
          <w:szCs w:val="28"/>
        </w:rPr>
        <w:t xml:space="preserve"> </w:t>
      </w:r>
      <w:r w:rsidR="00C46807" w:rsidRPr="00C46807">
        <w:rPr>
          <w:rFonts w:ascii="Times New Roman" w:hAnsi="Times New Roman" w:cs="Times New Roman"/>
          <w:color w:val="0070C0"/>
          <w:sz w:val="28"/>
          <w:szCs w:val="28"/>
        </w:rPr>
        <w:t>Участникам конференции по электронной почте предоставляется электронная копия оригинального издания (</w:t>
      </w:r>
      <w:proofErr w:type="spellStart"/>
      <w:r w:rsidR="00C46807" w:rsidRPr="00C46807">
        <w:rPr>
          <w:rFonts w:ascii="Times New Roman" w:hAnsi="Times New Roman" w:cs="Times New Roman"/>
          <w:color w:val="0070C0"/>
          <w:sz w:val="28"/>
          <w:szCs w:val="28"/>
        </w:rPr>
        <w:t>pdf</w:t>
      </w:r>
      <w:proofErr w:type="spellEnd"/>
      <w:r w:rsidR="00C46807" w:rsidRPr="00C46807">
        <w:rPr>
          <w:rFonts w:ascii="Times New Roman" w:hAnsi="Times New Roman" w:cs="Times New Roman"/>
          <w:color w:val="0070C0"/>
          <w:sz w:val="28"/>
          <w:szCs w:val="28"/>
        </w:rPr>
        <w:t>-формат).</w:t>
      </w:r>
    </w:p>
    <w:p w:rsidR="00212CF6" w:rsidRPr="00B96B10" w:rsidRDefault="00212CF6" w:rsidP="000A7FFC">
      <w:pPr>
        <w:spacing w:after="0"/>
        <w:ind w:firstLine="709"/>
        <w:rPr>
          <w:rFonts w:ascii="Times New Roman" w:hAnsi="Times New Roman"/>
          <w:sz w:val="18"/>
          <w:szCs w:val="18"/>
        </w:rPr>
      </w:pPr>
    </w:p>
    <w:p w:rsidR="00C46807" w:rsidRDefault="000A7FFC" w:rsidP="00C468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7FFC">
        <w:rPr>
          <w:rFonts w:ascii="Times New Roman" w:hAnsi="Times New Roman" w:cs="Times New Roman"/>
          <w:b/>
          <w:sz w:val="28"/>
          <w:szCs w:val="28"/>
        </w:rPr>
        <w:t>Срок подачи статей</w:t>
      </w:r>
      <w:r w:rsidRPr="000A7FFC">
        <w:rPr>
          <w:rFonts w:ascii="Times New Roman" w:hAnsi="Times New Roman" w:cs="Times New Roman"/>
          <w:sz w:val="28"/>
          <w:szCs w:val="28"/>
        </w:rPr>
        <w:t xml:space="preserve"> – до </w:t>
      </w:r>
      <w:r w:rsidR="00A97C3D">
        <w:rPr>
          <w:rFonts w:ascii="Times New Roman" w:hAnsi="Times New Roman" w:cs="Times New Roman"/>
          <w:sz w:val="28"/>
          <w:szCs w:val="28"/>
        </w:rPr>
        <w:t xml:space="preserve">13 сентября </w:t>
      </w:r>
      <w:r w:rsidRPr="000A7FFC">
        <w:rPr>
          <w:rFonts w:ascii="Times New Roman" w:hAnsi="Times New Roman" w:cs="Times New Roman"/>
          <w:sz w:val="28"/>
          <w:szCs w:val="28"/>
        </w:rPr>
        <w:t>2024 года.</w:t>
      </w:r>
    </w:p>
    <w:p w:rsidR="000A7FFC" w:rsidRPr="00C46807" w:rsidRDefault="00C46807" w:rsidP="00C4680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46807">
        <w:rPr>
          <w:rFonts w:ascii="Times New Roman" w:hAnsi="Times New Roman"/>
          <w:i/>
          <w:sz w:val="28"/>
          <w:szCs w:val="28"/>
        </w:rPr>
        <w:t>Для участия необходимо выслать в адрес оргкомитета следующие документы:</w:t>
      </w:r>
    </w:p>
    <w:p w:rsidR="00C46807" w:rsidRPr="005E2C0D" w:rsidRDefault="00C46807" w:rsidP="00C46807">
      <w:pPr>
        <w:tabs>
          <w:tab w:val="left" w:pos="317"/>
        </w:tabs>
        <w:spacing w:after="0" w:line="240" w:lineRule="auto"/>
        <w:ind w:left="33"/>
        <w:jc w:val="both"/>
        <w:rPr>
          <w:rFonts w:ascii="Times New Roman" w:hAnsi="Times New Roman"/>
          <w:b/>
          <w:sz w:val="28"/>
          <w:szCs w:val="28"/>
        </w:rPr>
      </w:pPr>
      <w:r w:rsidRPr="005E2C0D">
        <w:rPr>
          <w:rFonts w:ascii="Times New Roman" w:hAnsi="Times New Roman"/>
          <w:sz w:val="28"/>
          <w:szCs w:val="28"/>
        </w:rPr>
        <w:t xml:space="preserve">1) </w:t>
      </w:r>
      <w:r w:rsidRPr="00A00199">
        <w:rPr>
          <w:rFonts w:ascii="Times New Roman" w:hAnsi="Times New Roman"/>
          <w:sz w:val="28"/>
          <w:szCs w:val="28"/>
        </w:rPr>
        <w:t xml:space="preserve">заявку на участие в конференции в </w:t>
      </w:r>
      <w:proofErr w:type="spellStart"/>
      <w:r w:rsidRPr="00A00199">
        <w:rPr>
          <w:rFonts w:ascii="Times New Roman" w:hAnsi="Times New Roman"/>
          <w:sz w:val="28"/>
          <w:szCs w:val="28"/>
        </w:rPr>
        <w:t>pdf</w:t>
      </w:r>
      <w:proofErr w:type="spellEnd"/>
      <w:r w:rsidRPr="00A00199">
        <w:rPr>
          <w:rFonts w:ascii="Times New Roman" w:hAnsi="Times New Roman"/>
          <w:sz w:val="28"/>
          <w:szCs w:val="28"/>
        </w:rPr>
        <w:t xml:space="preserve">-формате </w:t>
      </w:r>
      <w:r w:rsidR="00436A7A" w:rsidRPr="00436A7A">
        <w:rPr>
          <w:rFonts w:ascii="Times New Roman" w:hAnsi="Times New Roman"/>
          <w:sz w:val="28"/>
          <w:szCs w:val="28"/>
        </w:rPr>
        <w:t xml:space="preserve">на каждого автора </w:t>
      </w:r>
      <w:bookmarkStart w:id="0" w:name="_GoBack"/>
      <w:bookmarkEnd w:id="0"/>
      <w:r w:rsidRPr="00A00199">
        <w:rPr>
          <w:rFonts w:ascii="Times New Roman" w:hAnsi="Times New Roman"/>
          <w:sz w:val="28"/>
          <w:szCs w:val="28"/>
        </w:rPr>
        <w:t xml:space="preserve">с </w:t>
      </w:r>
      <w:r w:rsidRPr="00060F12">
        <w:rPr>
          <w:rFonts w:ascii="Times New Roman" w:hAnsi="Times New Roman"/>
          <w:color w:val="0000FF"/>
          <w:sz w:val="28"/>
          <w:szCs w:val="28"/>
        </w:rPr>
        <w:t>обязательной подписью автора</w:t>
      </w:r>
      <w:r w:rsidRPr="005E2C0D">
        <w:rPr>
          <w:rFonts w:ascii="Times New Roman" w:hAnsi="Times New Roman"/>
          <w:sz w:val="28"/>
          <w:szCs w:val="28"/>
        </w:rPr>
        <w:t>;</w:t>
      </w:r>
    </w:p>
    <w:p w:rsidR="00C46807" w:rsidRDefault="00C46807" w:rsidP="00C46807">
      <w:pPr>
        <w:tabs>
          <w:tab w:val="left" w:pos="317"/>
          <w:tab w:val="left" w:pos="657"/>
        </w:tabs>
        <w:spacing w:after="0" w:line="240" w:lineRule="auto"/>
        <w:ind w:left="3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статью;</w:t>
      </w:r>
    </w:p>
    <w:p w:rsidR="00C46807" w:rsidRPr="006B65DF" w:rsidRDefault="00C46807" w:rsidP="00C46807">
      <w:pPr>
        <w:tabs>
          <w:tab w:val="left" w:pos="317"/>
          <w:tab w:val="left" w:pos="657"/>
        </w:tabs>
        <w:spacing w:after="0" w:line="240" w:lineRule="auto"/>
        <w:ind w:left="33"/>
        <w:jc w:val="both"/>
        <w:rPr>
          <w:rFonts w:ascii="Times New Roman" w:hAnsi="Times New Roman"/>
          <w:b/>
          <w:sz w:val="28"/>
          <w:szCs w:val="28"/>
        </w:rPr>
      </w:pPr>
      <w:r w:rsidRPr="006B65DF">
        <w:rPr>
          <w:rFonts w:ascii="Times New Roman" w:hAnsi="Times New Roman"/>
          <w:sz w:val="28"/>
          <w:szCs w:val="28"/>
        </w:rPr>
        <w:t>3) заверенную справку о результатах проверки текстового документа на наличие заимствований (при наличии).</w:t>
      </w:r>
    </w:p>
    <w:p w:rsidR="000A7FFC" w:rsidRPr="00B96B10" w:rsidRDefault="000A7FFC" w:rsidP="000A7FFC">
      <w:pPr>
        <w:spacing w:after="0"/>
        <w:ind w:firstLine="709"/>
        <w:rPr>
          <w:rFonts w:ascii="Times New Roman" w:hAnsi="Times New Roman" w:cs="Times New Roman"/>
          <w:sz w:val="18"/>
          <w:szCs w:val="18"/>
        </w:rPr>
      </w:pPr>
    </w:p>
    <w:p w:rsidR="000A7FFC" w:rsidRPr="00034B04" w:rsidRDefault="000A7FFC" w:rsidP="00034B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4B04">
        <w:rPr>
          <w:rFonts w:ascii="Times New Roman" w:hAnsi="Times New Roman" w:cs="Times New Roman"/>
          <w:color w:val="FF0000"/>
          <w:sz w:val="28"/>
          <w:szCs w:val="28"/>
        </w:rPr>
        <w:t>ВНИМАНИЕ!</w:t>
      </w:r>
      <w:r w:rsidRPr="00034B04">
        <w:rPr>
          <w:rFonts w:ascii="Times New Roman" w:hAnsi="Times New Roman" w:cs="Times New Roman"/>
          <w:sz w:val="28"/>
          <w:szCs w:val="28"/>
        </w:rPr>
        <w:t xml:space="preserve"> Материалы проверяются в системе «</w:t>
      </w:r>
      <w:proofErr w:type="spellStart"/>
      <w:r w:rsidRPr="00034B04"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 w:rsidRPr="00034B04">
        <w:rPr>
          <w:rFonts w:ascii="Times New Roman" w:hAnsi="Times New Roman" w:cs="Times New Roman"/>
          <w:sz w:val="28"/>
          <w:szCs w:val="28"/>
        </w:rPr>
        <w:t>».</w:t>
      </w:r>
      <w:r w:rsidR="00A97C3D">
        <w:rPr>
          <w:rFonts w:ascii="Times New Roman" w:hAnsi="Times New Roman" w:cs="Times New Roman"/>
          <w:sz w:val="28"/>
          <w:szCs w:val="28"/>
        </w:rPr>
        <w:t xml:space="preserve"> </w:t>
      </w:r>
      <w:r w:rsidRPr="00034B04">
        <w:rPr>
          <w:rFonts w:ascii="Times New Roman" w:hAnsi="Times New Roman" w:cs="Times New Roman"/>
          <w:sz w:val="28"/>
          <w:szCs w:val="28"/>
        </w:rPr>
        <w:t xml:space="preserve">Степень оригинальности текста должна быть </w:t>
      </w:r>
      <w:r w:rsidRPr="00034B04">
        <w:rPr>
          <w:rFonts w:ascii="Times New Roman" w:hAnsi="Times New Roman" w:cs="Times New Roman"/>
          <w:sz w:val="28"/>
          <w:szCs w:val="28"/>
          <w:u w:val="single"/>
        </w:rPr>
        <w:t>не менее 65 %.</w:t>
      </w:r>
    </w:p>
    <w:p w:rsidR="000A7FFC" w:rsidRPr="00034B04" w:rsidRDefault="000A7FFC" w:rsidP="00034B04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34B04">
        <w:rPr>
          <w:rFonts w:ascii="Times New Roman" w:hAnsi="Times New Roman" w:cs="Times New Roman"/>
          <w:sz w:val="28"/>
          <w:szCs w:val="28"/>
        </w:rPr>
        <w:t>Все статьи, поступившие на конференцию, проходят процедуру обязательного рецензирования (экспертной оценки).</w:t>
      </w:r>
      <w:r w:rsidR="0071301A">
        <w:rPr>
          <w:rFonts w:ascii="Times New Roman" w:hAnsi="Times New Roman" w:cs="Times New Roman"/>
          <w:sz w:val="28"/>
          <w:szCs w:val="28"/>
        </w:rPr>
        <w:t xml:space="preserve"> </w:t>
      </w:r>
      <w:r w:rsidR="0071301A" w:rsidRPr="0071301A">
        <w:rPr>
          <w:rFonts w:ascii="Times New Roman" w:hAnsi="Times New Roman" w:cs="Times New Roman"/>
          <w:sz w:val="28"/>
          <w:szCs w:val="28"/>
        </w:rPr>
        <w:t>После отправки письма в течение 3 суток будет выслан наш ответ.</w:t>
      </w:r>
    </w:p>
    <w:p w:rsidR="000A7FFC" w:rsidRPr="00034B04" w:rsidRDefault="000A7FFC" w:rsidP="00034B04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34B04">
        <w:rPr>
          <w:rFonts w:ascii="Times New Roman" w:hAnsi="Times New Roman" w:cs="Times New Roman"/>
          <w:sz w:val="28"/>
          <w:szCs w:val="28"/>
        </w:rPr>
        <w:t xml:space="preserve">Один автор может подать для публикации </w:t>
      </w:r>
      <w:r w:rsidRPr="00034B04">
        <w:rPr>
          <w:rFonts w:ascii="Times New Roman" w:hAnsi="Times New Roman" w:cs="Times New Roman"/>
          <w:sz w:val="28"/>
          <w:szCs w:val="28"/>
          <w:u w:val="single"/>
        </w:rPr>
        <w:t>не более 2-х статей</w:t>
      </w:r>
      <w:r w:rsidRPr="00034B04">
        <w:rPr>
          <w:rFonts w:ascii="Times New Roman" w:hAnsi="Times New Roman" w:cs="Times New Roman"/>
          <w:sz w:val="28"/>
          <w:szCs w:val="28"/>
        </w:rPr>
        <w:t>.</w:t>
      </w:r>
    </w:p>
    <w:p w:rsidR="000A7FFC" w:rsidRPr="000A7FFC" w:rsidRDefault="000A7FFC" w:rsidP="000A7FFC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A7FFC">
        <w:rPr>
          <w:rFonts w:ascii="Times New Roman" w:hAnsi="Times New Roman" w:cs="Times New Roman"/>
          <w:b/>
          <w:sz w:val="28"/>
          <w:szCs w:val="28"/>
        </w:rPr>
        <w:t>ТРЕБОВАНИЯ К ПУБЛИКАЦИИ</w:t>
      </w:r>
    </w:p>
    <w:p w:rsidR="000A7FFC" w:rsidRPr="000A7FFC" w:rsidRDefault="000A7FFC" w:rsidP="000A7FFC">
      <w:pPr>
        <w:pStyle w:val="a4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0A7FFC">
        <w:rPr>
          <w:rFonts w:ascii="Times New Roman" w:hAnsi="Times New Roman"/>
          <w:b w:val="0"/>
          <w:color w:val="auto"/>
          <w:sz w:val="28"/>
          <w:szCs w:val="28"/>
        </w:rPr>
        <w:t xml:space="preserve">объем публикации – от </w:t>
      </w:r>
      <w:r w:rsidR="007F5ABA">
        <w:rPr>
          <w:rFonts w:ascii="Times New Roman" w:hAnsi="Times New Roman"/>
          <w:b w:val="0"/>
          <w:color w:val="auto"/>
          <w:sz w:val="28"/>
          <w:szCs w:val="28"/>
        </w:rPr>
        <w:t>5</w:t>
      </w:r>
      <w:r w:rsidRPr="000A7FFC">
        <w:rPr>
          <w:rFonts w:ascii="Times New Roman" w:hAnsi="Times New Roman"/>
          <w:b w:val="0"/>
          <w:color w:val="auto"/>
          <w:sz w:val="28"/>
          <w:szCs w:val="28"/>
        </w:rPr>
        <w:t xml:space="preserve"> до </w:t>
      </w:r>
      <w:r w:rsidR="007F5ABA">
        <w:rPr>
          <w:rFonts w:ascii="Times New Roman" w:hAnsi="Times New Roman"/>
          <w:b w:val="0"/>
          <w:color w:val="auto"/>
          <w:sz w:val="28"/>
          <w:szCs w:val="28"/>
        </w:rPr>
        <w:t>8</w:t>
      </w:r>
      <w:r w:rsidRPr="000A7FFC">
        <w:rPr>
          <w:rFonts w:ascii="Times New Roman" w:hAnsi="Times New Roman"/>
          <w:b w:val="0"/>
          <w:color w:val="auto"/>
          <w:sz w:val="28"/>
          <w:szCs w:val="28"/>
        </w:rPr>
        <w:t xml:space="preserve"> страниц формата А4 (</w:t>
      </w:r>
      <w:proofErr w:type="spellStart"/>
      <w:r w:rsidRPr="000A7FFC">
        <w:rPr>
          <w:rFonts w:ascii="Times New Roman" w:hAnsi="Times New Roman"/>
          <w:b w:val="0"/>
          <w:color w:val="auto"/>
          <w:sz w:val="28"/>
          <w:szCs w:val="28"/>
        </w:rPr>
        <w:t>doc</w:t>
      </w:r>
      <w:proofErr w:type="spellEnd"/>
      <w:r w:rsidRPr="000A7FFC">
        <w:rPr>
          <w:rFonts w:ascii="Times New Roman" w:hAnsi="Times New Roman"/>
          <w:b w:val="0"/>
          <w:color w:val="auto"/>
          <w:sz w:val="28"/>
          <w:szCs w:val="28"/>
        </w:rPr>
        <w:t>/</w:t>
      </w:r>
      <w:proofErr w:type="spellStart"/>
      <w:r w:rsidRPr="000A7FFC">
        <w:rPr>
          <w:rFonts w:ascii="Times New Roman" w:hAnsi="Times New Roman"/>
          <w:b w:val="0"/>
          <w:color w:val="auto"/>
          <w:sz w:val="28"/>
          <w:szCs w:val="28"/>
        </w:rPr>
        <w:t>docx</w:t>
      </w:r>
      <w:proofErr w:type="spellEnd"/>
      <w:r w:rsidRPr="000A7FFC">
        <w:rPr>
          <w:rFonts w:ascii="Times New Roman" w:hAnsi="Times New Roman"/>
          <w:b w:val="0"/>
          <w:color w:val="auto"/>
          <w:sz w:val="28"/>
          <w:szCs w:val="28"/>
        </w:rPr>
        <w:t>);</w:t>
      </w:r>
    </w:p>
    <w:p w:rsidR="000A7FFC" w:rsidRPr="000A7FFC" w:rsidRDefault="000A7FFC" w:rsidP="000A7FFC">
      <w:pPr>
        <w:pStyle w:val="a4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0A7FFC">
        <w:rPr>
          <w:rFonts w:ascii="Times New Roman" w:hAnsi="Times New Roman"/>
          <w:b w:val="0"/>
          <w:color w:val="auto"/>
          <w:sz w:val="28"/>
          <w:szCs w:val="28"/>
        </w:rPr>
        <w:t>параметры страницы – все поля 2 см;</w:t>
      </w:r>
    </w:p>
    <w:p w:rsidR="000A7FFC" w:rsidRPr="000A7FFC" w:rsidRDefault="000A7FFC" w:rsidP="000A7FFC">
      <w:pPr>
        <w:pStyle w:val="a4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0A7FFC">
        <w:rPr>
          <w:rFonts w:ascii="Times New Roman" w:hAnsi="Times New Roman"/>
          <w:b w:val="0"/>
          <w:color w:val="auto"/>
          <w:sz w:val="28"/>
          <w:szCs w:val="28"/>
        </w:rPr>
        <w:t xml:space="preserve">шрифт – </w:t>
      </w:r>
      <w:proofErr w:type="spellStart"/>
      <w:r w:rsidRPr="000A7FFC">
        <w:rPr>
          <w:rFonts w:ascii="Times New Roman" w:hAnsi="Times New Roman"/>
          <w:b w:val="0"/>
          <w:color w:val="auto"/>
          <w:sz w:val="28"/>
          <w:szCs w:val="28"/>
        </w:rPr>
        <w:t>Times</w:t>
      </w:r>
      <w:proofErr w:type="spellEnd"/>
      <w:r w:rsidRPr="000A7FFC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proofErr w:type="spellStart"/>
      <w:r w:rsidRPr="000A7FFC">
        <w:rPr>
          <w:rFonts w:ascii="Times New Roman" w:hAnsi="Times New Roman"/>
          <w:b w:val="0"/>
          <w:color w:val="auto"/>
          <w:sz w:val="28"/>
          <w:szCs w:val="28"/>
        </w:rPr>
        <w:t>New</w:t>
      </w:r>
      <w:proofErr w:type="spellEnd"/>
      <w:r w:rsidRPr="000A7FFC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proofErr w:type="spellStart"/>
      <w:r w:rsidRPr="000A7FFC">
        <w:rPr>
          <w:rFonts w:ascii="Times New Roman" w:hAnsi="Times New Roman"/>
          <w:b w:val="0"/>
          <w:color w:val="auto"/>
          <w:sz w:val="28"/>
          <w:szCs w:val="28"/>
        </w:rPr>
        <w:t>Roman</w:t>
      </w:r>
      <w:proofErr w:type="spellEnd"/>
      <w:r w:rsidRPr="000A7FFC">
        <w:rPr>
          <w:rFonts w:ascii="Times New Roman" w:hAnsi="Times New Roman"/>
          <w:b w:val="0"/>
          <w:color w:val="auto"/>
          <w:sz w:val="28"/>
          <w:szCs w:val="28"/>
        </w:rPr>
        <w:t>;</w:t>
      </w:r>
    </w:p>
    <w:p w:rsidR="000A7FFC" w:rsidRPr="000A7FFC" w:rsidRDefault="000A7FFC" w:rsidP="000A7FFC">
      <w:pPr>
        <w:pStyle w:val="a4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0A7FFC">
        <w:rPr>
          <w:rFonts w:ascii="Times New Roman" w:hAnsi="Times New Roman"/>
          <w:b w:val="0"/>
          <w:color w:val="auto"/>
          <w:sz w:val="28"/>
          <w:szCs w:val="28"/>
        </w:rPr>
        <w:t>межстрочный интервал – одинарный;</w:t>
      </w:r>
    </w:p>
    <w:p w:rsidR="000A7FFC" w:rsidRPr="000A7FFC" w:rsidRDefault="000A7FFC" w:rsidP="000A7FFC">
      <w:pPr>
        <w:pStyle w:val="a4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0A7FFC">
        <w:rPr>
          <w:rFonts w:ascii="Times New Roman" w:hAnsi="Times New Roman"/>
          <w:b w:val="0"/>
          <w:color w:val="auto"/>
          <w:sz w:val="28"/>
          <w:szCs w:val="28"/>
        </w:rPr>
        <w:t>выравнивание – по ширине;</w:t>
      </w:r>
    </w:p>
    <w:p w:rsidR="000A7FFC" w:rsidRPr="000A7FFC" w:rsidRDefault="000A7FFC" w:rsidP="000A7FFC">
      <w:pPr>
        <w:pStyle w:val="a4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0A7FFC">
        <w:rPr>
          <w:rFonts w:ascii="Times New Roman" w:hAnsi="Times New Roman"/>
          <w:b w:val="0"/>
          <w:color w:val="auto"/>
          <w:sz w:val="28"/>
          <w:szCs w:val="28"/>
        </w:rPr>
        <w:t>красная строка (абзац) – 1,25 см;</w:t>
      </w:r>
    </w:p>
    <w:p w:rsidR="000A7FFC" w:rsidRPr="000A7FFC" w:rsidRDefault="000A7FFC" w:rsidP="000A7FFC">
      <w:pPr>
        <w:pStyle w:val="a4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0A7FFC">
        <w:rPr>
          <w:rFonts w:ascii="Times New Roman" w:hAnsi="Times New Roman"/>
          <w:b w:val="0"/>
          <w:color w:val="auto"/>
          <w:sz w:val="28"/>
          <w:szCs w:val="28"/>
        </w:rPr>
        <w:t>автоматическая расстановка переносов не допускается;</w:t>
      </w:r>
    </w:p>
    <w:p w:rsidR="000A7FFC" w:rsidRPr="00C26D7F" w:rsidRDefault="000A7FFC" w:rsidP="00C26D7F">
      <w:pPr>
        <w:pStyle w:val="a4"/>
        <w:numPr>
          <w:ilvl w:val="0"/>
          <w:numId w:val="1"/>
        </w:numPr>
        <w:spacing w:after="0"/>
        <w:ind w:left="709" w:hanging="283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C26D7F">
        <w:rPr>
          <w:rFonts w:ascii="Times New Roman" w:hAnsi="Times New Roman"/>
          <w:b w:val="0"/>
          <w:color w:val="auto"/>
          <w:sz w:val="28"/>
          <w:szCs w:val="28"/>
        </w:rPr>
        <w:lastRenderedPageBreak/>
        <w:t>рисунки и таблицы оформляются без о</w:t>
      </w:r>
      <w:r w:rsidR="00C26D7F" w:rsidRPr="00C26D7F">
        <w:rPr>
          <w:rFonts w:ascii="Times New Roman" w:hAnsi="Times New Roman"/>
          <w:b w:val="0"/>
          <w:color w:val="auto"/>
          <w:sz w:val="28"/>
          <w:szCs w:val="28"/>
        </w:rPr>
        <w:t xml:space="preserve">бъема, теней и цветных подложек, </w:t>
      </w:r>
      <w:r w:rsidRPr="00C26D7F">
        <w:rPr>
          <w:rFonts w:ascii="Times New Roman" w:hAnsi="Times New Roman"/>
          <w:b w:val="0"/>
          <w:color w:val="auto"/>
          <w:sz w:val="28"/>
          <w:szCs w:val="28"/>
        </w:rPr>
        <w:t>располагаются сразу после ссылки на них в тексте публикации.</w:t>
      </w:r>
    </w:p>
    <w:p w:rsidR="000A7FFC" w:rsidRPr="00E61BA9" w:rsidRDefault="000A7FFC" w:rsidP="000A7FFC">
      <w:pPr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4A08E9">
        <w:rPr>
          <w:rFonts w:ascii="Times New Roman" w:hAnsi="Times New Roman" w:cs="Times New Roman"/>
          <w:b/>
          <w:i/>
          <w:sz w:val="28"/>
          <w:szCs w:val="28"/>
        </w:rPr>
        <w:t xml:space="preserve">Схема построения публикации </w:t>
      </w:r>
    </w:p>
    <w:p w:rsidR="000A7FFC" w:rsidRPr="000A7FFC" w:rsidRDefault="000A7FFC" w:rsidP="00E61BA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FFC">
        <w:rPr>
          <w:rFonts w:ascii="Times New Roman" w:hAnsi="Times New Roman" w:cs="Times New Roman"/>
          <w:sz w:val="28"/>
          <w:szCs w:val="28"/>
        </w:rPr>
        <w:t>1. УДК публикации (размер (кегль) шрифта – 14; выравнивание по левому краю).</w:t>
      </w:r>
    </w:p>
    <w:p w:rsidR="000A7FFC" w:rsidRPr="000A7FFC" w:rsidRDefault="000A7FFC" w:rsidP="00E61BA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FFC">
        <w:rPr>
          <w:rFonts w:ascii="Times New Roman" w:hAnsi="Times New Roman" w:cs="Times New Roman"/>
          <w:sz w:val="28"/>
          <w:szCs w:val="28"/>
        </w:rPr>
        <w:t>2. Через строку: Фамилия И. О. автора (авторов) (размер (кегль) шрифта – 14;</w:t>
      </w:r>
      <w:r w:rsidR="00E61BA9">
        <w:rPr>
          <w:rFonts w:ascii="Times New Roman" w:hAnsi="Times New Roman" w:cs="Times New Roman"/>
          <w:sz w:val="28"/>
          <w:szCs w:val="28"/>
        </w:rPr>
        <w:t xml:space="preserve"> </w:t>
      </w:r>
      <w:r w:rsidRPr="000A7FFC">
        <w:rPr>
          <w:rFonts w:ascii="Times New Roman" w:hAnsi="Times New Roman" w:cs="Times New Roman"/>
          <w:sz w:val="28"/>
          <w:szCs w:val="28"/>
        </w:rPr>
        <w:t>полужирным, выравнивание по левому краю).</w:t>
      </w:r>
    </w:p>
    <w:p w:rsidR="000A7FFC" w:rsidRPr="000A7FFC" w:rsidRDefault="000A7FFC" w:rsidP="00E61BA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FFC">
        <w:rPr>
          <w:rFonts w:ascii="Times New Roman" w:hAnsi="Times New Roman" w:cs="Times New Roman"/>
          <w:sz w:val="28"/>
          <w:szCs w:val="28"/>
        </w:rPr>
        <w:t>3. Следующая строка: полное наименование образовательного учреждения/места</w:t>
      </w:r>
      <w:r w:rsidR="00E61BA9">
        <w:rPr>
          <w:rFonts w:ascii="Times New Roman" w:hAnsi="Times New Roman" w:cs="Times New Roman"/>
          <w:sz w:val="28"/>
          <w:szCs w:val="28"/>
        </w:rPr>
        <w:t xml:space="preserve"> </w:t>
      </w:r>
      <w:r w:rsidRPr="000A7FFC">
        <w:rPr>
          <w:rFonts w:ascii="Times New Roman" w:hAnsi="Times New Roman" w:cs="Times New Roman"/>
          <w:sz w:val="28"/>
          <w:szCs w:val="28"/>
        </w:rPr>
        <w:t>работы (размер (кегль) шрифта – 14; выравнивание по левому краю).</w:t>
      </w:r>
    </w:p>
    <w:p w:rsidR="000A7FFC" w:rsidRPr="000A7FFC" w:rsidRDefault="000A7FFC" w:rsidP="00E61BA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FFC">
        <w:rPr>
          <w:rFonts w:ascii="Times New Roman" w:hAnsi="Times New Roman" w:cs="Times New Roman"/>
          <w:sz w:val="28"/>
          <w:szCs w:val="28"/>
        </w:rPr>
        <w:t>4. Через строку: НАЗВАНИЕ ПУБЛИКАЦИИ (размер (кегль) шрифта – 14,</w:t>
      </w:r>
      <w:r w:rsidR="00E61BA9">
        <w:rPr>
          <w:rFonts w:ascii="Times New Roman" w:hAnsi="Times New Roman" w:cs="Times New Roman"/>
          <w:sz w:val="28"/>
          <w:szCs w:val="28"/>
        </w:rPr>
        <w:t xml:space="preserve"> </w:t>
      </w:r>
      <w:r w:rsidRPr="000A7FFC">
        <w:rPr>
          <w:rFonts w:ascii="Times New Roman" w:hAnsi="Times New Roman" w:cs="Times New Roman"/>
          <w:sz w:val="28"/>
          <w:szCs w:val="28"/>
        </w:rPr>
        <w:t>полужирным, прописные буквы, выравнивание по центру).</w:t>
      </w:r>
    </w:p>
    <w:p w:rsidR="000A7FFC" w:rsidRPr="000A7FFC" w:rsidRDefault="000A7FFC" w:rsidP="00E61BA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FFC">
        <w:rPr>
          <w:rFonts w:ascii="Times New Roman" w:hAnsi="Times New Roman" w:cs="Times New Roman"/>
          <w:sz w:val="28"/>
          <w:szCs w:val="28"/>
        </w:rPr>
        <w:t>5. Через строку: аннотация (размер (кегль) шрифта – 12, выравнивание по</w:t>
      </w:r>
      <w:r w:rsidR="00E61BA9">
        <w:rPr>
          <w:rFonts w:ascii="Times New Roman" w:hAnsi="Times New Roman" w:cs="Times New Roman"/>
          <w:sz w:val="28"/>
          <w:szCs w:val="28"/>
        </w:rPr>
        <w:t xml:space="preserve"> </w:t>
      </w:r>
      <w:r w:rsidRPr="000A7FFC">
        <w:rPr>
          <w:rFonts w:ascii="Times New Roman" w:hAnsi="Times New Roman" w:cs="Times New Roman"/>
          <w:sz w:val="28"/>
          <w:szCs w:val="28"/>
        </w:rPr>
        <w:t xml:space="preserve">ширине); объем – </w:t>
      </w:r>
      <w:r w:rsidR="00B22E0A">
        <w:rPr>
          <w:rFonts w:ascii="Times New Roman" w:hAnsi="Times New Roman" w:cs="Times New Roman"/>
          <w:sz w:val="28"/>
          <w:szCs w:val="28"/>
        </w:rPr>
        <w:t>до 60</w:t>
      </w:r>
      <w:r w:rsidRPr="000A7FFC">
        <w:rPr>
          <w:rFonts w:ascii="Times New Roman" w:hAnsi="Times New Roman" w:cs="Times New Roman"/>
          <w:sz w:val="28"/>
          <w:szCs w:val="28"/>
        </w:rPr>
        <w:t xml:space="preserve"> </w:t>
      </w:r>
      <w:r w:rsidR="00B22E0A">
        <w:rPr>
          <w:rFonts w:ascii="Times New Roman" w:hAnsi="Times New Roman" w:cs="Times New Roman"/>
          <w:sz w:val="28"/>
          <w:szCs w:val="28"/>
        </w:rPr>
        <w:t>слов</w:t>
      </w:r>
      <w:r w:rsidR="001E1F52" w:rsidRPr="001E1F52">
        <w:rPr>
          <w:rFonts w:ascii="Times New Roman" w:hAnsi="Times New Roman" w:cs="Times New Roman"/>
          <w:sz w:val="28"/>
          <w:szCs w:val="28"/>
        </w:rPr>
        <w:t xml:space="preserve"> </w:t>
      </w:r>
      <w:r w:rsidR="001E1F52">
        <w:rPr>
          <w:rFonts w:ascii="Times New Roman" w:hAnsi="Times New Roman" w:cs="Times New Roman"/>
          <w:sz w:val="28"/>
          <w:szCs w:val="28"/>
        </w:rPr>
        <w:t>на русском и английском языке</w:t>
      </w:r>
      <w:r w:rsidRPr="000A7FFC">
        <w:rPr>
          <w:rFonts w:ascii="Times New Roman" w:hAnsi="Times New Roman" w:cs="Times New Roman"/>
          <w:sz w:val="28"/>
          <w:szCs w:val="28"/>
        </w:rPr>
        <w:t>. Аннотация включает обоснование работы,</w:t>
      </w:r>
      <w:r w:rsidR="00E61BA9">
        <w:rPr>
          <w:rFonts w:ascii="Times New Roman" w:hAnsi="Times New Roman" w:cs="Times New Roman"/>
          <w:sz w:val="28"/>
          <w:szCs w:val="28"/>
        </w:rPr>
        <w:t xml:space="preserve"> </w:t>
      </w:r>
      <w:r w:rsidRPr="000A7FFC">
        <w:rPr>
          <w:rFonts w:ascii="Times New Roman" w:hAnsi="Times New Roman" w:cs="Times New Roman"/>
          <w:sz w:val="28"/>
          <w:szCs w:val="28"/>
        </w:rPr>
        <w:t>цель, методы и полученные результаты.</w:t>
      </w:r>
    </w:p>
    <w:p w:rsidR="000A7FFC" w:rsidRPr="000A7FFC" w:rsidRDefault="000A7FFC" w:rsidP="00E61BA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FFC">
        <w:rPr>
          <w:rFonts w:ascii="Times New Roman" w:hAnsi="Times New Roman" w:cs="Times New Roman"/>
          <w:sz w:val="28"/>
          <w:szCs w:val="28"/>
        </w:rPr>
        <w:t>6. Следующая строка: ключевые слова (размер (кегль) шрифта – 12,</w:t>
      </w:r>
      <w:r w:rsidR="00E61BA9">
        <w:rPr>
          <w:rFonts w:ascii="Times New Roman" w:hAnsi="Times New Roman" w:cs="Times New Roman"/>
          <w:sz w:val="28"/>
          <w:szCs w:val="28"/>
        </w:rPr>
        <w:t xml:space="preserve"> </w:t>
      </w:r>
      <w:r w:rsidRPr="000A7FFC">
        <w:rPr>
          <w:rFonts w:ascii="Times New Roman" w:hAnsi="Times New Roman" w:cs="Times New Roman"/>
          <w:sz w:val="28"/>
          <w:szCs w:val="28"/>
        </w:rPr>
        <w:t xml:space="preserve">выравнивание по ширине) – </w:t>
      </w:r>
      <w:r w:rsidR="00B22E0A">
        <w:rPr>
          <w:rFonts w:ascii="Times New Roman" w:hAnsi="Times New Roman" w:cs="Times New Roman"/>
          <w:sz w:val="28"/>
          <w:szCs w:val="28"/>
        </w:rPr>
        <w:t>8-10</w:t>
      </w:r>
      <w:r w:rsidRPr="000A7FFC">
        <w:rPr>
          <w:rFonts w:ascii="Times New Roman" w:hAnsi="Times New Roman" w:cs="Times New Roman"/>
          <w:sz w:val="28"/>
          <w:szCs w:val="28"/>
        </w:rPr>
        <w:t xml:space="preserve"> слов</w:t>
      </w:r>
      <w:r w:rsidR="001E1F52">
        <w:rPr>
          <w:rFonts w:ascii="Times New Roman" w:hAnsi="Times New Roman" w:cs="Times New Roman"/>
          <w:sz w:val="28"/>
          <w:szCs w:val="28"/>
        </w:rPr>
        <w:t xml:space="preserve"> на русском и английском языке</w:t>
      </w:r>
      <w:r w:rsidRPr="000A7FFC">
        <w:rPr>
          <w:rFonts w:ascii="Times New Roman" w:hAnsi="Times New Roman" w:cs="Times New Roman"/>
          <w:sz w:val="28"/>
          <w:szCs w:val="28"/>
        </w:rPr>
        <w:t>.</w:t>
      </w:r>
    </w:p>
    <w:p w:rsidR="000A7FFC" w:rsidRPr="000A7FFC" w:rsidRDefault="000A7FFC" w:rsidP="00E61BA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FFC">
        <w:rPr>
          <w:rFonts w:ascii="Times New Roman" w:hAnsi="Times New Roman" w:cs="Times New Roman"/>
          <w:sz w:val="28"/>
          <w:szCs w:val="28"/>
        </w:rPr>
        <w:t>7. Через строку: источник финансирования (при наличии) - размер (кегль)</w:t>
      </w:r>
      <w:r w:rsidR="00E61BA9">
        <w:rPr>
          <w:rFonts w:ascii="Times New Roman" w:hAnsi="Times New Roman" w:cs="Times New Roman"/>
          <w:sz w:val="28"/>
          <w:szCs w:val="28"/>
        </w:rPr>
        <w:t xml:space="preserve"> </w:t>
      </w:r>
      <w:r w:rsidRPr="000A7FFC">
        <w:rPr>
          <w:rFonts w:ascii="Times New Roman" w:hAnsi="Times New Roman" w:cs="Times New Roman"/>
          <w:sz w:val="28"/>
          <w:szCs w:val="28"/>
        </w:rPr>
        <w:t>шрифта – 12, курсивом, выравнивание по правому краю.</w:t>
      </w:r>
    </w:p>
    <w:p w:rsidR="00C26D7F" w:rsidRDefault="000A7FFC" w:rsidP="00E61BA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D7F">
        <w:rPr>
          <w:rFonts w:ascii="Times New Roman" w:hAnsi="Times New Roman" w:cs="Times New Roman"/>
          <w:sz w:val="28"/>
          <w:szCs w:val="28"/>
        </w:rPr>
        <w:t xml:space="preserve">8. </w:t>
      </w:r>
      <w:r w:rsidRPr="000A7FFC">
        <w:rPr>
          <w:rFonts w:ascii="Times New Roman" w:hAnsi="Times New Roman" w:cs="Times New Roman"/>
          <w:sz w:val="28"/>
          <w:szCs w:val="28"/>
        </w:rPr>
        <w:t>Через строку: основной текст публикации (размер (кегль) шрифта – 14).</w:t>
      </w:r>
      <w:r w:rsidR="00E61B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7FFC" w:rsidRPr="000A7FFC" w:rsidRDefault="00C26D7F" w:rsidP="00E61BA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FFC">
        <w:rPr>
          <w:rFonts w:ascii="Times New Roman" w:hAnsi="Times New Roman" w:cs="Times New Roman"/>
          <w:sz w:val="28"/>
          <w:szCs w:val="28"/>
        </w:rPr>
        <w:t>9.</w:t>
      </w:r>
      <w:r w:rsidRPr="00C26D7F">
        <w:rPr>
          <w:rFonts w:ascii="Times New Roman" w:hAnsi="Times New Roman" w:cs="Times New Roman"/>
          <w:sz w:val="28"/>
          <w:szCs w:val="28"/>
        </w:rPr>
        <w:t xml:space="preserve"> </w:t>
      </w:r>
      <w:r w:rsidRPr="000A7FFC">
        <w:rPr>
          <w:rFonts w:ascii="Times New Roman" w:hAnsi="Times New Roman" w:cs="Times New Roman"/>
          <w:sz w:val="28"/>
          <w:szCs w:val="28"/>
        </w:rPr>
        <w:t>Через строку: Список литературы (размер (кегль) шрифта – 14, выравнивание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7FFC">
        <w:rPr>
          <w:rFonts w:ascii="Times New Roman" w:hAnsi="Times New Roman" w:cs="Times New Roman"/>
          <w:sz w:val="28"/>
          <w:szCs w:val="28"/>
        </w:rPr>
        <w:t xml:space="preserve">по ширине) - не более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A7FFC">
        <w:rPr>
          <w:rFonts w:ascii="Times New Roman" w:hAnsi="Times New Roman" w:cs="Times New Roman"/>
          <w:sz w:val="28"/>
          <w:szCs w:val="28"/>
        </w:rPr>
        <w:t xml:space="preserve"> источников. На все источники, указанные в списке литературы,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7FFC">
        <w:rPr>
          <w:rFonts w:ascii="Times New Roman" w:hAnsi="Times New Roman" w:cs="Times New Roman"/>
          <w:sz w:val="28"/>
          <w:szCs w:val="28"/>
        </w:rPr>
        <w:t>обязательно должны быть сноски в тексте статьи (в квадратных скобках).</w:t>
      </w:r>
    </w:p>
    <w:p w:rsidR="000A7FFC" w:rsidRDefault="000A7FFC" w:rsidP="00E61BA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7FFC">
        <w:rPr>
          <w:rFonts w:ascii="Times New Roman" w:hAnsi="Times New Roman" w:cs="Times New Roman"/>
          <w:sz w:val="28"/>
          <w:szCs w:val="28"/>
        </w:rPr>
        <w:t>Оргкомитет конференции оставляет за собой право не принять к участию в конференции</w:t>
      </w:r>
      <w:r w:rsidR="00E61BA9">
        <w:rPr>
          <w:rFonts w:ascii="Times New Roman" w:hAnsi="Times New Roman" w:cs="Times New Roman"/>
          <w:sz w:val="28"/>
          <w:szCs w:val="28"/>
        </w:rPr>
        <w:t xml:space="preserve"> </w:t>
      </w:r>
      <w:r w:rsidRPr="000A7FFC">
        <w:rPr>
          <w:rFonts w:ascii="Times New Roman" w:hAnsi="Times New Roman" w:cs="Times New Roman"/>
          <w:sz w:val="28"/>
          <w:szCs w:val="28"/>
        </w:rPr>
        <w:t>материалы в случае нарушений требований к оформлению и содержанию статьи.</w:t>
      </w:r>
    </w:p>
    <w:p w:rsidR="00034B04" w:rsidRPr="00034B04" w:rsidRDefault="00034B04" w:rsidP="00034B04">
      <w:pPr>
        <w:spacing w:after="0" w:line="240" w:lineRule="auto"/>
        <w:ind w:left="34" w:firstLine="686"/>
        <w:jc w:val="both"/>
        <w:rPr>
          <w:rFonts w:ascii="Times New Roman" w:hAnsi="Times New Roman"/>
          <w:b/>
          <w:sz w:val="28"/>
          <w:szCs w:val="28"/>
        </w:rPr>
      </w:pPr>
      <w:r w:rsidRPr="00034B04">
        <w:rPr>
          <w:rFonts w:ascii="Times New Roman" w:hAnsi="Times New Roman"/>
          <w:sz w:val="28"/>
          <w:szCs w:val="28"/>
        </w:rPr>
        <w:t xml:space="preserve">С целью возмещения издательских и полиграфических расходов авторам необходимо оплатить организационный взнос </w:t>
      </w:r>
      <w:r w:rsidRPr="00DB4A77">
        <w:rPr>
          <w:rFonts w:ascii="Times New Roman" w:hAnsi="Times New Roman"/>
          <w:color w:val="0070C0"/>
          <w:spacing w:val="-4"/>
          <w:sz w:val="28"/>
          <w:szCs w:val="28"/>
        </w:rPr>
        <w:t>15 бел. руб.</w:t>
      </w:r>
      <w:r w:rsidRPr="00034B04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34B04">
        <w:rPr>
          <w:rFonts w:ascii="Times New Roman" w:hAnsi="Times New Roman"/>
          <w:sz w:val="28"/>
          <w:szCs w:val="28"/>
        </w:rPr>
        <w:t xml:space="preserve">на расчетный счет университета. </w:t>
      </w:r>
    </w:p>
    <w:p w:rsidR="00034B04" w:rsidRPr="00034B04" w:rsidRDefault="00034B04" w:rsidP="00034B04">
      <w:pPr>
        <w:spacing w:after="0" w:line="340" w:lineRule="exact"/>
        <w:ind w:left="34" w:firstLine="686"/>
        <w:jc w:val="both"/>
        <w:rPr>
          <w:rFonts w:ascii="Times New Roman" w:hAnsi="Times New Roman"/>
          <w:b/>
          <w:sz w:val="28"/>
          <w:szCs w:val="28"/>
        </w:rPr>
      </w:pPr>
      <w:r w:rsidRPr="00034B04">
        <w:rPr>
          <w:rFonts w:ascii="Times New Roman" w:hAnsi="Times New Roman"/>
          <w:sz w:val="28"/>
          <w:szCs w:val="28"/>
        </w:rPr>
        <w:t>В случае получения автором положительного ответа о возможности публикации материалов на его электронный ящик отправляются банковские реквизиты для оплаты (</w:t>
      </w:r>
      <w:r w:rsidRPr="00034B04">
        <w:rPr>
          <w:rFonts w:ascii="Times New Roman" w:hAnsi="Times New Roman"/>
          <w:i/>
          <w:sz w:val="28"/>
          <w:szCs w:val="28"/>
          <w:u w:val="single"/>
        </w:rPr>
        <w:t>оплачивается одним из соавторов после рецензирования</w:t>
      </w:r>
      <w:r w:rsidRPr="00034B04">
        <w:rPr>
          <w:rFonts w:ascii="Times New Roman" w:hAnsi="Times New Roman"/>
          <w:sz w:val="28"/>
          <w:szCs w:val="28"/>
        </w:rPr>
        <w:t>).</w:t>
      </w:r>
    </w:p>
    <w:p w:rsidR="00034B04" w:rsidRDefault="00034B04" w:rsidP="00034B04">
      <w:pPr>
        <w:spacing w:after="0" w:line="340" w:lineRule="exact"/>
        <w:ind w:left="34" w:firstLine="686"/>
        <w:jc w:val="both"/>
        <w:rPr>
          <w:rFonts w:ascii="Times New Roman" w:hAnsi="Times New Roman"/>
          <w:i/>
          <w:color w:val="00B050"/>
          <w:sz w:val="28"/>
          <w:szCs w:val="28"/>
        </w:rPr>
      </w:pPr>
      <w:r w:rsidRPr="00034B04">
        <w:rPr>
          <w:rFonts w:ascii="Times New Roman" w:hAnsi="Times New Roman"/>
          <w:i/>
          <w:color w:val="00B050"/>
          <w:sz w:val="28"/>
          <w:szCs w:val="28"/>
        </w:rPr>
        <w:t>Статья включается в сборник только после оплаты</w:t>
      </w:r>
    </w:p>
    <w:p w:rsidR="00A34854" w:rsidRPr="000C3E72" w:rsidRDefault="00A34854" w:rsidP="00A34854">
      <w:pPr>
        <w:tabs>
          <w:tab w:val="left" w:pos="3724"/>
          <w:tab w:val="left" w:pos="4292"/>
        </w:tabs>
        <w:spacing w:after="0" w:line="240" w:lineRule="auto"/>
        <w:ind w:left="828" w:right="175" w:firstLine="459"/>
        <w:rPr>
          <w:rFonts w:ascii="Times New Roman" w:hAnsi="Times New Roman"/>
          <w:noProof/>
          <w:sz w:val="28"/>
          <w:szCs w:val="28"/>
        </w:rPr>
      </w:pPr>
    </w:p>
    <w:p w:rsidR="00A34854" w:rsidRPr="006B7029" w:rsidRDefault="00A34854" w:rsidP="00A34854">
      <w:pPr>
        <w:spacing w:after="0" w:line="240" w:lineRule="auto"/>
        <w:rPr>
          <w:rFonts w:ascii="Times New Roman" w:hAnsi="Times New Roman"/>
          <w:color w:val="FFFFFF"/>
          <w:sz w:val="24"/>
        </w:rPr>
      </w:pPr>
    </w:p>
    <w:p w:rsidR="00A34854" w:rsidRPr="007F6F4C" w:rsidRDefault="00A34854" w:rsidP="00A34854">
      <w:pPr>
        <w:shd w:val="clear" w:color="auto" w:fill="FFCC00"/>
        <w:spacing w:after="0" w:line="240" w:lineRule="auto"/>
        <w:ind w:firstLine="33"/>
        <w:rPr>
          <w:rFonts w:ascii="Times New Roman" w:hAnsi="Times New Roman"/>
          <w:caps/>
          <w:color w:val="10096B"/>
          <w:sz w:val="28"/>
          <w:szCs w:val="28"/>
        </w:rPr>
      </w:pPr>
      <w:r>
        <w:rPr>
          <w:rFonts w:ascii="Times New Roman" w:hAnsi="Times New Roman"/>
          <w:b/>
          <w:noProof/>
          <w:color w:val="2218A8"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5A9FA5EB" wp14:editId="39AD06EE">
            <wp:simplePos x="0" y="0"/>
            <wp:positionH relativeFrom="column">
              <wp:posOffset>114300</wp:posOffset>
            </wp:positionH>
            <wp:positionV relativeFrom="paragraph">
              <wp:posOffset>8255</wp:posOffset>
            </wp:positionV>
            <wp:extent cx="1343025" cy="1587500"/>
            <wp:effectExtent l="0" t="0" r="9525" b="0"/>
            <wp:wrapSquare wrapText="bothSides"/>
            <wp:docPr id="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F6F4C">
        <w:rPr>
          <w:rFonts w:ascii="Times New Roman" w:hAnsi="Times New Roman"/>
          <w:caps/>
          <w:color w:val="10096B"/>
          <w:sz w:val="28"/>
          <w:szCs w:val="28"/>
        </w:rPr>
        <w:t>Контакты:</w:t>
      </w:r>
    </w:p>
    <w:p w:rsidR="00A34854" w:rsidRPr="007F6F4C" w:rsidRDefault="00A34854" w:rsidP="00A34854">
      <w:pPr>
        <w:shd w:val="clear" w:color="auto" w:fill="FFCC00"/>
        <w:spacing w:after="0" w:line="240" w:lineRule="auto"/>
        <w:rPr>
          <w:rFonts w:ascii="Times New Roman" w:hAnsi="Times New Roman"/>
          <w:color w:val="2218A8"/>
          <w:sz w:val="26"/>
          <w:szCs w:val="26"/>
        </w:rPr>
      </w:pPr>
      <w:r w:rsidRPr="007F6F4C">
        <w:rPr>
          <w:rFonts w:ascii="Times New Roman" w:hAnsi="Times New Roman"/>
          <w:color w:val="2218A8"/>
          <w:sz w:val="26"/>
          <w:szCs w:val="26"/>
        </w:rPr>
        <w:t xml:space="preserve">УО «Белорусский торгово-экономический университет потребительской кооперации» </w:t>
      </w:r>
    </w:p>
    <w:p w:rsidR="00A34854" w:rsidRPr="007F6F4C" w:rsidRDefault="00A34854" w:rsidP="00A34854">
      <w:pPr>
        <w:shd w:val="clear" w:color="auto" w:fill="FFCC00"/>
        <w:spacing w:after="0" w:line="240" w:lineRule="auto"/>
        <w:jc w:val="both"/>
        <w:rPr>
          <w:rFonts w:ascii="Times New Roman" w:hAnsi="Times New Roman"/>
          <w:color w:val="2218A8"/>
          <w:sz w:val="26"/>
          <w:szCs w:val="26"/>
        </w:rPr>
      </w:pPr>
      <w:r w:rsidRPr="007F6F4C">
        <w:rPr>
          <w:rFonts w:ascii="Times New Roman" w:hAnsi="Times New Roman"/>
          <w:color w:val="2218A8"/>
          <w:sz w:val="26"/>
          <w:szCs w:val="26"/>
        </w:rPr>
        <w:t xml:space="preserve">Проспект Октября, 50, </w:t>
      </w:r>
      <w:smartTag w:uri="urn:schemas-microsoft-com:office:smarttags" w:element="metricconverter">
        <w:smartTagPr>
          <w:attr w:name="ProductID" w:val="246029, г"/>
        </w:smartTagPr>
        <w:r w:rsidRPr="007F6F4C">
          <w:rPr>
            <w:rFonts w:ascii="Times New Roman" w:hAnsi="Times New Roman"/>
            <w:color w:val="2218A8"/>
            <w:sz w:val="26"/>
            <w:szCs w:val="26"/>
          </w:rPr>
          <w:t>246029, г</w:t>
        </w:r>
      </w:smartTag>
      <w:r w:rsidRPr="007F6F4C">
        <w:rPr>
          <w:rFonts w:ascii="Times New Roman" w:hAnsi="Times New Roman"/>
          <w:color w:val="2218A8"/>
          <w:sz w:val="26"/>
          <w:szCs w:val="26"/>
        </w:rPr>
        <w:t xml:space="preserve">. Гомель, Республика Беларусь </w:t>
      </w:r>
    </w:p>
    <w:p w:rsidR="00A34854" w:rsidRPr="007F6F4C" w:rsidRDefault="00A34854" w:rsidP="00A34854">
      <w:pPr>
        <w:shd w:val="clear" w:color="auto" w:fill="FFCC00"/>
        <w:spacing w:after="0" w:line="240" w:lineRule="auto"/>
        <w:jc w:val="both"/>
        <w:rPr>
          <w:rFonts w:ascii="Times New Roman" w:hAnsi="Times New Roman"/>
          <w:color w:val="2218A8"/>
          <w:sz w:val="26"/>
          <w:szCs w:val="26"/>
        </w:rPr>
      </w:pPr>
      <w:r w:rsidRPr="007F6F4C">
        <w:rPr>
          <w:rFonts w:ascii="Times New Roman" w:hAnsi="Times New Roman"/>
          <w:color w:val="2218A8"/>
          <w:sz w:val="26"/>
          <w:szCs w:val="26"/>
        </w:rPr>
        <w:t xml:space="preserve">Телефон: </w:t>
      </w:r>
    </w:p>
    <w:p w:rsidR="00A34854" w:rsidRPr="007F6F4C" w:rsidRDefault="00A34854" w:rsidP="00A34854">
      <w:pPr>
        <w:shd w:val="clear" w:color="auto" w:fill="FFCC00"/>
        <w:spacing w:after="0" w:line="240" w:lineRule="auto"/>
        <w:rPr>
          <w:rFonts w:ascii="Times New Roman" w:hAnsi="Times New Roman"/>
          <w:color w:val="2218A8"/>
          <w:sz w:val="26"/>
          <w:szCs w:val="26"/>
        </w:rPr>
      </w:pPr>
      <w:r w:rsidRPr="007F6F4C">
        <w:rPr>
          <w:rFonts w:ascii="Times New Roman" w:hAnsi="Times New Roman"/>
          <w:color w:val="2218A8"/>
          <w:sz w:val="26"/>
          <w:szCs w:val="26"/>
        </w:rPr>
        <w:t>+375232</w:t>
      </w:r>
      <w:r>
        <w:rPr>
          <w:rFonts w:ascii="Times New Roman" w:hAnsi="Times New Roman"/>
          <w:color w:val="2218A8"/>
          <w:sz w:val="26"/>
          <w:szCs w:val="26"/>
        </w:rPr>
        <w:t>500335</w:t>
      </w:r>
      <w:r w:rsidRPr="007F6F4C">
        <w:rPr>
          <w:rFonts w:ascii="Times New Roman" w:hAnsi="Times New Roman"/>
          <w:color w:val="2218A8"/>
          <w:sz w:val="26"/>
          <w:szCs w:val="26"/>
        </w:rPr>
        <w:t xml:space="preserve"> – </w:t>
      </w:r>
      <w:r>
        <w:rPr>
          <w:rFonts w:ascii="Times New Roman" w:hAnsi="Times New Roman"/>
          <w:color w:val="2218A8"/>
          <w:sz w:val="26"/>
          <w:szCs w:val="26"/>
        </w:rPr>
        <w:t xml:space="preserve">научно-исследовательский </w:t>
      </w:r>
      <w:r w:rsidRPr="007F6F4C">
        <w:rPr>
          <w:rFonts w:ascii="Times New Roman" w:hAnsi="Times New Roman"/>
          <w:color w:val="2218A8"/>
          <w:sz w:val="26"/>
          <w:szCs w:val="26"/>
        </w:rPr>
        <w:t xml:space="preserve">отдел </w:t>
      </w:r>
    </w:p>
    <w:p w:rsidR="00A34854" w:rsidRDefault="00A34854" w:rsidP="00A34854">
      <w:pPr>
        <w:pStyle w:val="a4"/>
        <w:shd w:val="clear" w:color="auto" w:fill="FFCC00"/>
        <w:spacing w:after="0" w:line="240" w:lineRule="auto"/>
        <w:ind w:left="0" w:firstLine="0"/>
        <w:jc w:val="both"/>
      </w:pPr>
      <w:r w:rsidRPr="007F6F4C">
        <w:rPr>
          <w:rFonts w:ascii="Times New Roman" w:hAnsi="Times New Roman"/>
          <w:color w:val="auto"/>
          <w:sz w:val="26"/>
          <w:szCs w:val="26"/>
        </w:rPr>
        <w:t xml:space="preserve">Электронная почта: </w:t>
      </w:r>
      <w:proofErr w:type="spellStart"/>
      <w:r>
        <w:rPr>
          <w:rFonts w:ascii="Times New Roman" w:hAnsi="Times New Roman"/>
          <w:color w:val="auto"/>
          <w:sz w:val="26"/>
          <w:szCs w:val="26"/>
          <w:lang w:val="en-US"/>
        </w:rPr>
        <w:t>konf</w:t>
      </w:r>
      <w:proofErr w:type="spellEnd"/>
      <w:r w:rsidRPr="00887FF9">
        <w:rPr>
          <w:rFonts w:ascii="Times New Roman" w:hAnsi="Times New Roman"/>
          <w:color w:val="auto"/>
          <w:sz w:val="26"/>
          <w:szCs w:val="26"/>
        </w:rPr>
        <w:t>_</w:t>
      </w:r>
      <w:proofErr w:type="spellStart"/>
      <w:r>
        <w:rPr>
          <w:rFonts w:ascii="Times New Roman" w:hAnsi="Times New Roman"/>
          <w:color w:val="auto"/>
          <w:sz w:val="26"/>
          <w:szCs w:val="26"/>
          <w:lang w:val="en-US"/>
        </w:rPr>
        <w:t>bteu</w:t>
      </w:r>
      <w:proofErr w:type="spellEnd"/>
      <w:r w:rsidRPr="00887FF9">
        <w:rPr>
          <w:rFonts w:ascii="Times New Roman" w:hAnsi="Times New Roman"/>
          <w:color w:val="auto"/>
          <w:sz w:val="26"/>
          <w:szCs w:val="26"/>
        </w:rPr>
        <w:t>@</w:t>
      </w:r>
      <w:r>
        <w:rPr>
          <w:rFonts w:ascii="Times New Roman" w:hAnsi="Times New Roman"/>
          <w:color w:val="auto"/>
          <w:sz w:val="26"/>
          <w:szCs w:val="26"/>
          <w:lang w:val="en-US"/>
        </w:rPr>
        <w:t>mail</w:t>
      </w:r>
      <w:r w:rsidRPr="00887FF9">
        <w:rPr>
          <w:rFonts w:ascii="Times New Roman" w:hAnsi="Times New Roman"/>
          <w:color w:val="auto"/>
          <w:sz w:val="26"/>
          <w:szCs w:val="26"/>
        </w:rPr>
        <w:t>.</w:t>
      </w:r>
      <w:proofErr w:type="spellStart"/>
      <w:r>
        <w:rPr>
          <w:rFonts w:ascii="Times New Roman" w:hAnsi="Times New Roman"/>
          <w:color w:val="auto"/>
          <w:sz w:val="26"/>
          <w:szCs w:val="26"/>
          <w:lang w:val="en-US"/>
        </w:rPr>
        <w:t>ru</w:t>
      </w:r>
      <w:proofErr w:type="spellEnd"/>
      <w:r>
        <w:rPr>
          <w:rFonts w:ascii="Times New Roman" w:hAnsi="Times New Roman"/>
          <w:color w:val="auto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color w:val="auto"/>
          <w:sz w:val="26"/>
          <w:szCs w:val="26"/>
          <w:lang w:val="en-US"/>
        </w:rPr>
        <w:t>nis</w:t>
      </w:r>
      <w:proofErr w:type="spellEnd"/>
      <w:r w:rsidRPr="0017477A">
        <w:rPr>
          <w:rFonts w:ascii="Times New Roman" w:hAnsi="Times New Roman"/>
          <w:color w:val="auto"/>
          <w:sz w:val="26"/>
          <w:szCs w:val="26"/>
        </w:rPr>
        <w:t>_</w:t>
      </w:r>
      <w:proofErr w:type="spellStart"/>
      <w:r>
        <w:rPr>
          <w:rFonts w:ascii="Times New Roman" w:hAnsi="Times New Roman"/>
          <w:color w:val="auto"/>
          <w:sz w:val="26"/>
          <w:szCs w:val="26"/>
          <w:lang w:val="en-US"/>
        </w:rPr>
        <w:t>bteu</w:t>
      </w:r>
      <w:proofErr w:type="spellEnd"/>
      <w:r w:rsidRPr="0017477A">
        <w:rPr>
          <w:rFonts w:ascii="Times New Roman" w:hAnsi="Times New Roman"/>
          <w:color w:val="auto"/>
          <w:sz w:val="26"/>
          <w:szCs w:val="26"/>
        </w:rPr>
        <w:t>@</w:t>
      </w:r>
      <w:r>
        <w:rPr>
          <w:rFonts w:ascii="Times New Roman" w:hAnsi="Times New Roman"/>
          <w:color w:val="auto"/>
          <w:sz w:val="26"/>
          <w:szCs w:val="26"/>
          <w:lang w:val="en-US"/>
        </w:rPr>
        <w:t>mail</w:t>
      </w:r>
      <w:r w:rsidRPr="0017477A">
        <w:rPr>
          <w:rFonts w:ascii="Times New Roman" w:hAnsi="Times New Roman"/>
          <w:color w:val="auto"/>
          <w:sz w:val="26"/>
          <w:szCs w:val="26"/>
        </w:rPr>
        <w:t>.</w:t>
      </w:r>
      <w:proofErr w:type="spellStart"/>
      <w:r>
        <w:rPr>
          <w:rFonts w:ascii="Times New Roman" w:hAnsi="Times New Roman"/>
          <w:color w:val="auto"/>
          <w:sz w:val="26"/>
          <w:szCs w:val="26"/>
          <w:lang w:val="en-US"/>
        </w:rPr>
        <w:t>ru</w:t>
      </w:r>
      <w:proofErr w:type="spellEnd"/>
    </w:p>
    <w:p w:rsidR="00A34854" w:rsidRPr="00034B04" w:rsidRDefault="00A34854" w:rsidP="00034B04">
      <w:pPr>
        <w:spacing w:after="0" w:line="340" w:lineRule="exact"/>
        <w:ind w:left="34" w:firstLine="686"/>
        <w:jc w:val="both"/>
        <w:rPr>
          <w:rFonts w:ascii="Times New Roman" w:hAnsi="Times New Roman"/>
          <w:i/>
          <w:color w:val="00B050"/>
          <w:sz w:val="28"/>
          <w:szCs w:val="28"/>
        </w:rPr>
      </w:pPr>
    </w:p>
    <w:p w:rsidR="00C46807" w:rsidRDefault="00C4680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16889" w:rsidRPr="00470183" w:rsidRDefault="00F16889" w:rsidP="00F16889">
      <w:pPr>
        <w:spacing w:before="240" w:after="120"/>
        <w:jc w:val="center"/>
        <w:rPr>
          <w:rFonts w:ascii="Times New Roman" w:hAnsi="Times New Roman"/>
          <w:i/>
          <w:color w:val="2218A8"/>
          <w:sz w:val="28"/>
          <w:szCs w:val="28"/>
        </w:rPr>
      </w:pPr>
      <w:r w:rsidRPr="00470183">
        <w:rPr>
          <w:rFonts w:ascii="Times New Roman" w:hAnsi="Times New Roman"/>
          <w:i/>
          <w:color w:val="2218A8"/>
          <w:sz w:val="28"/>
          <w:szCs w:val="28"/>
        </w:rPr>
        <w:lastRenderedPageBreak/>
        <w:t>ЗАЯВКА</w:t>
      </w:r>
    </w:p>
    <w:p w:rsidR="00F16889" w:rsidRPr="00470183" w:rsidRDefault="00F16889" w:rsidP="00F168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70183">
        <w:rPr>
          <w:rFonts w:ascii="Times New Roman" w:hAnsi="Times New Roman"/>
          <w:sz w:val="28"/>
          <w:szCs w:val="28"/>
        </w:rPr>
        <w:t>на участие</w:t>
      </w:r>
    </w:p>
    <w:p w:rsidR="00F16889" w:rsidRPr="00F16889" w:rsidRDefault="00F16889" w:rsidP="00F168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17AC6">
        <w:rPr>
          <w:rFonts w:ascii="Times New Roman" w:hAnsi="Times New Roman"/>
          <w:sz w:val="28"/>
          <w:szCs w:val="28"/>
        </w:rPr>
        <w:t xml:space="preserve">в </w:t>
      </w:r>
      <w:r w:rsidRPr="00F16889">
        <w:rPr>
          <w:rFonts w:ascii="Times New Roman" w:hAnsi="Times New Roman"/>
          <w:sz w:val="28"/>
          <w:szCs w:val="28"/>
        </w:rPr>
        <w:t>международной научно-практической конференции</w:t>
      </w:r>
    </w:p>
    <w:p w:rsidR="00F16889" w:rsidRPr="00F16889" w:rsidRDefault="00F16889" w:rsidP="00F168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16889">
        <w:rPr>
          <w:rFonts w:ascii="Times New Roman" w:hAnsi="Times New Roman"/>
          <w:sz w:val="28"/>
          <w:szCs w:val="28"/>
        </w:rPr>
        <w:t>«</w:t>
      </w:r>
      <w:r w:rsidRPr="00F16889">
        <w:rPr>
          <w:rFonts w:ascii="Times New Roman" w:hAnsi="Times New Roman" w:cs="Times New Roman"/>
          <w:color w:val="3366FF"/>
          <w:sz w:val="32"/>
          <w:szCs w:val="32"/>
        </w:rPr>
        <w:t>Потребительская кооперация стран постсоветского пространства: состояние, проблемы, перспективы развития</w:t>
      </w:r>
      <w:r w:rsidRPr="00F16889">
        <w:rPr>
          <w:rFonts w:ascii="Times New Roman" w:hAnsi="Times New Roman"/>
          <w:sz w:val="28"/>
          <w:szCs w:val="28"/>
        </w:rPr>
        <w:t>», посвященная 60-летию основания университета</w:t>
      </w:r>
    </w:p>
    <w:p w:rsidR="00F16889" w:rsidRPr="00F16889" w:rsidRDefault="00F16889" w:rsidP="00F16889">
      <w:pPr>
        <w:spacing w:after="0" w:line="240" w:lineRule="auto"/>
        <w:jc w:val="center"/>
        <w:rPr>
          <w:rFonts w:ascii="Times New Roman" w:hAnsi="Times New Roman" w:cs="Times New Roman"/>
          <w:color w:val="3366FF"/>
          <w:sz w:val="24"/>
          <w:szCs w:val="24"/>
        </w:rPr>
      </w:pPr>
      <w:r w:rsidRPr="00F16889">
        <w:rPr>
          <w:rFonts w:ascii="Times New Roman" w:hAnsi="Times New Roman" w:cs="Times New Roman"/>
          <w:color w:val="3366FF"/>
          <w:sz w:val="24"/>
          <w:szCs w:val="24"/>
        </w:rPr>
        <w:t>31 октября - 1 ноября 2024 г.</w:t>
      </w:r>
    </w:p>
    <w:p w:rsidR="00F16889" w:rsidRDefault="00F16889" w:rsidP="00F168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16889" w:rsidRPr="000C3E72" w:rsidRDefault="00F16889" w:rsidP="00F16889">
      <w:pPr>
        <w:spacing w:after="0" w:line="259" w:lineRule="auto"/>
        <w:jc w:val="both"/>
        <w:rPr>
          <w:rFonts w:ascii="Times New Roman" w:hAnsi="Times New Roman"/>
          <w:b/>
          <w:sz w:val="24"/>
          <w:szCs w:val="24"/>
        </w:rPr>
      </w:pPr>
      <w:r w:rsidRPr="000C3E72">
        <w:rPr>
          <w:rFonts w:ascii="Times New Roman" w:hAnsi="Times New Roman"/>
          <w:sz w:val="24"/>
          <w:szCs w:val="24"/>
        </w:rPr>
        <w:t xml:space="preserve">1. Фамилия, имя, отчество </w:t>
      </w:r>
      <w:r w:rsidRPr="00F74FB5">
        <w:rPr>
          <w:rFonts w:ascii="Times New Roman" w:hAnsi="Times New Roman"/>
          <w:sz w:val="24"/>
          <w:szCs w:val="24"/>
        </w:rPr>
        <w:t>на русском и английском языках</w:t>
      </w:r>
      <w:r w:rsidRPr="000C3E72">
        <w:rPr>
          <w:rFonts w:ascii="Times New Roman" w:hAnsi="Times New Roman"/>
          <w:sz w:val="24"/>
          <w:szCs w:val="24"/>
        </w:rPr>
        <w:t xml:space="preserve"> 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F16889" w:rsidRPr="000C3E72" w:rsidRDefault="00F16889" w:rsidP="00F16889">
      <w:pPr>
        <w:spacing w:after="0" w:line="259" w:lineRule="auto"/>
        <w:ind w:left="34" w:right="-108"/>
        <w:rPr>
          <w:rFonts w:ascii="Times New Roman" w:hAnsi="Times New Roman"/>
          <w:b/>
          <w:sz w:val="24"/>
          <w:szCs w:val="24"/>
        </w:rPr>
      </w:pPr>
      <w:r w:rsidRPr="000C3E72">
        <w:rPr>
          <w:rFonts w:ascii="Times New Roman" w:hAnsi="Times New Roman"/>
          <w:sz w:val="24"/>
          <w:szCs w:val="24"/>
        </w:rPr>
        <w:t xml:space="preserve">2. Ученая степень, ученое звание </w:t>
      </w:r>
      <w:r w:rsidRPr="00F74FB5">
        <w:rPr>
          <w:rFonts w:ascii="Times New Roman" w:hAnsi="Times New Roman"/>
          <w:sz w:val="24"/>
          <w:szCs w:val="24"/>
        </w:rPr>
        <w:t>на русском язык</w:t>
      </w:r>
      <w:r w:rsidR="00E641C5">
        <w:rPr>
          <w:rFonts w:ascii="Times New Roman" w:hAnsi="Times New Roman"/>
          <w:sz w:val="24"/>
          <w:szCs w:val="24"/>
        </w:rPr>
        <w:t>е</w:t>
      </w:r>
      <w:r w:rsidRPr="000C3E7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______________________</w:t>
      </w:r>
      <w:r w:rsidR="003F1D35">
        <w:rPr>
          <w:rFonts w:ascii="Times New Roman" w:hAnsi="Times New Roman"/>
          <w:sz w:val="24"/>
          <w:szCs w:val="24"/>
        </w:rPr>
        <w:t>____________</w:t>
      </w:r>
      <w:r>
        <w:rPr>
          <w:rFonts w:ascii="Times New Roman" w:hAnsi="Times New Roman"/>
          <w:sz w:val="24"/>
          <w:szCs w:val="24"/>
        </w:rPr>
        <w:t>________</w:t>
      </w:r>
    </w:p>
    <w:p w:rsidR="00F16889" w:rsidRPr="000C3E72" w:rsidRDefault="00F16889" w:rsidP="00F16889">
      <w:pPr>
        <w:spacing w:after="0" w:line="259" w:lineRule="auto"/>
        <w:ind w:left="34" w:right="-108"/>
        <w:rPr>
          <w:rFonts w:ascii="Times New Roman" w:hAnsi="Times New Roman"/>
          <w:b/>
          <w:sz w:val="24"/>
          <w:szCs w:val="24"/>
        </w:rPr>
      </w:pPr>
      <w:r w:rsidRPr="000C3E72">
        <w:rPr>
          <w:rFonts w:ascii="Times New Roman" w:hAnsi="Times New Roman"/>
          <w:sz w:val="24"/>
          <w:szCs w:val="24"/>
        </w:rPr>
        <w:t xml:space="preserve">3. Место работы, должность автора </w:t>
      </w:r>
      <w:r w:rsidRPr="00F74FB5">
        <w:rPr>
          <w:rFonts w:ascii="Times New Roman" w:hAnsi="Times New Roman"/>
          <w:sz w:val="24"/>
          <w:szCs w:val="24"/>
        </w:rPr>
        <w:t>на русском язык</w:t>
      </w:r>
      <w:r w:rsidR="00E641C5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__________________</w:t>
      </w:r>
      <w:r w:rsidR="003F1D35">
        <w:rPr>
          <w:rFonts w:ascii="Times New Roman" w:hAnsi="Times New Roman"/>
          <w:sz w:val="24"/>
          <w:szCs w:val="24"/>
        </w:rPr>
        <w:t>____________</w:t>
      </w:r>
      <w:r>
        <w:rPr>
          <w:rFonts w:ascii="Times New Roman" w:hAnsi="Times New Roman"/>
          <w:sz w:val="24"/>
          <w:szCs w:val="24"/>
        </w:rPr>
        <w:t>__________</w:t>
      </w:r>
    </w:p>
    <w:p w:rsidR="00F16889" w:rsidRPr="000C3E72" w:rsidRDefault="00F16889" w:rsidP="00F16889">
      <w:pPr>
        <w:spacing w:after="0" w:line="259" w:lineRule="auto"/>
        <w:ind w:left="34" w:right="-108"/>
        <w:rPr>
          <w:rFonts w:ascii="Times New Roman" w:hAnsi="Times New Roman"/>
          <w:b/>
          <w:sz w:val="24"/>
          <w:szCs w:val="24"/>
        </w:rPr>
      </w:pPr>
      <w:r w:rsidRPr="000C3E72">
        <w:rPr>
          <w:rFonts w:ascii="Times New Roman" w:hAnsi="Times New Roman"/>
          <w:sz w:val="24"/>
          <w:szCs w:val="24"/>
        </w:rPr>
        <w:t>4. Название статьи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4FB5">
        <w:rPr>
          <w:rFonts w:ascii="Times New Roman" w:hAnsi="Times New Roman"/>
          <w:sz w:val="24"/>
          <w:szCs w:val="24"/>
        </w:rPr>
        <w:t>на русском и английском языках</w:t>
      </w:r>
      <w:r w:rsidRPr="000C3E7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</w:t>
      </w:r>
      <w:r w:rsidRPr="000C3E72">
        <w:rPr>
          <w:rFonts w:ascii="Times New Roman" w:hAnsi="Times New Roman"/>
          <w:sz w:val="24"/>
          <w:szCs w:val="24"/>
        </w:rPr>
        <w:t>____________</w:t>
      </w:r>
      <w:r>
        <w:rPr>
          <w:rFonts w:ascii="Times New Roman" w:hAnsi="Times New Roman"/>
          <w:sz w:val="24"/>
          <w:szCs w:val="24"/>
        </w:rPr>
        <w:t>_____________________________</w:t>
      </w:r>
    </w:p>
    <w:p w:rsidR="00F16889" w:rsidRPr="000C3E72" w:rsidRDefault="00F16889" w:rsidP="00F16889">
      <w:pPr>
        <w:spacing w:after="0" w:line="259" w:lineRule="auto"/>
        <w:ind w:left="34" w:right="-108"/>
        <w:rPr>
          <w:rFonts w:ascii="Times New Roman" w:hAnsi="Times New Roman"/>
          <w:b/>
          <w:sz w:val="24"/>
          <w:szCs w:val="24"/>
        </w:rPr>
      </w:pPr>
      <w:r w:rsidRPr="000C3E72">
        <w:rPr>
          <w:rFonts w:ascii="Times New Roman" w:hAnsi="Times New Roman"/>
          <w:sz w:val="24"/>
          <w:szCs w:val="24"/>
        </w:rPr>
        <w:t>5. Название секции_________________________________________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</w:t>
      </w:r>
      <w:r w:rsidR="003F1D35">
        <w:rPr>
          <w:rFonts w:ascii="Times New Roman" w:hAnsi="Times New Roman"/>
          <w:sz w:val="24"/>
          <w:szCs w:val="24"/>
        </w:rPr>
        <w:t>_</w:t>
      </w:r>
    </w:p>
    <w:p w:rsidR="00F16889" w:rsidRPr="000C3E72" w:rsidRDefault="00F16889" w:rsidP="00F16889">
      <w:pPr>
        <w:spacing w:after="0" w:line="259" w:lineRule="auto"/>
        <w:ind w:left="34" w:right="-108"/>
        <w:rPr>
          <w:rFonts w:ascii="Times New Roman" w:hAnsi="Times New Roman"/>
          <w:b/>
          <w:sz w:val="24"/>
          <w:szCs w:val="24"/>
        </w:rPr>
      </w:pPr>
      <w:r w:rsidRPr="000C3E72">
        <w:rPr>
          <w:rFonts w:ascii="Times New Roman" w:hAnsi="Times New Roman"/>
          <w:sz w:val="24"/>
          <w:szCs w:val="24"/>
        </w:rPr>
        <w:t>6. Необходимые технические средства_________________________</w:t>
      </w:r>
      <w:r>
        <w:rPr>
          <w:rFonts w:ascii="Times New Roman" w:hAnsi="Times New Roman"/>
          <w:sz w:val="24"/>
          <w:szCs w:val="24"/>
        </w:rPr>
        <w:t>_____________________________</w:t>
      </w:r>
    </w:p>
    <w:p w:rsidR="00F16889" w:rsidRPr="000C3E72" w:rsidRDefault="00F16889" w:rsidP="00F16889">
      <w:pPr>
        <w:spacing w:after="0" w:line="259" w:lineRule="auto"/>
        <w:ind w:left="34" w:right="-108"/>
        <w:rPr>
          <w:rFonts w:ascii="Times New Roman" w:hAnsi="Times New Roman"/>
          <w:b/>
          <w:sz w:val="24"/>
          <w:szCs w:val="24"/>
        </w:rPr>
      </w:pPr>
      <w:r w:rsidRPr="000C3E72">
        <w:rPr>
          <w:rFonts w:ascii="Times New Roman" w:hAnsi="Times New Roman"/>
          <w:sz w:val="24"/>
          <w:szCs w:val="24"/>
        </w:rPr>
        <w:t>7. Адрес докладчика для переписки (почтовый адрес, телефон, е-</w:t>
      </w:r>
      <w:proofErr w:type="gramStart"/>
      <w:r w:rsidRPr="000C3E72"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)_</w:t>
      </w:r>
      <w:proofErr w:type="gramEnd"/>
      <w:r>
        <w:rPr>
          <w:rFonts w:ascii="Times New Roman" w:hAnsi="Times New Roman"/>
          <w:sz w:val="24"/>
          <w:szCs w:val="24"/>
        </w:rPr>
        <w:t>___________________________</w:t>
      </w:r>
    </w:p>
    <w:p w:rsidR="00F16889" w:rsidRPr="000C3E72" w:rsidRDefault="00F16889" w:rsidP="00F16889">
      <w:pPr>
        <w:spacing w:after="0" w:line="259" w:lineRule="auto"/>
        <w:ind w:left="34" w:right="-108"/>
        <w:rPr>
          <w:rFonts w:ascii="Times New Roman" w:hAnsi="Times New Roman"/>
          <w:b/>
          <w:sz w:val="24"/>
          <w:szCs w:val="24"/>
        </w:rPr>
      </w:pPr>
      <w:r w:rsidRPr="000C3E72">
        <w:rPr>
          <w:rFonts w:ascii="Times New Roman" w:hAnsi="Times New Roman"/>
          <w:spacing w:val="-4"/>
          <w:sz w:val="24"/>
          <w:szCs w:val="24"/>
        </w:rPr>
        <w:t>8. Необходимость бронирования гостиницы</w:t>
      </w:r>
      <w:r w:rsidRPr="000C3E72">
        <w:rPr>
          <w:rFonts w:ascii="Times New Roman" w:hAnsi="Times New Roman"/>
          <w:sz w:val="24"/>
          <w:szCs w:val="24"/>
        </w:rPr>
        <w:t>___________________________________________________</w:t>
      </w:r>
    </w:p>
    <w:p w:rsidR="00F16889" w:rsidRPr="000C3E72" w:rsidRDefault="00F16889" w:rsidP="00F16889">
      <w:pPr>
        <w:pStyle w:val="a5"/>
        <w:tabs>
          <w:tab w:val="left" w:pos="601"/>
        </w:tabs>
        <w:spacing w:after="0" w:line="259" w:lineRule="auto"/>
        <w:ind w:left="34" w:firstLine="0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0C3E72">
        <w:rPr>
          <w:rFonts w:ascii="Times New Roman" w:hAnsi="Times New Roman"/>
          <w:b w:val="0"/>
          <w:color w:val="auto"/>
          <w:sz w:val="24"/>
          <w:szCs w:val="24"/>
        </w:rPr>
        <w:t>9. Планирую: (нужное подчеркнуть)</w:t>
      </w:r>
    </w:p>
    <w:p w:rsidR="00F16889" w:rsidRPr="000C3E72" w:rsidRDefault="00F16889" w:rsidP="00F16889">
      <w:pPr>
        <w:pStyle w:val="a5"/>
        <w:numPr>
          <w:ilvl w:val="0"/>
          <w:numId w:val="3"/>
        </w:numPr>
        <w:tabs>
          <w:tab w:val="left" w:pos="601"/>
        </w:tabs>
        <w:spacing w:after="0" w:line="259" w:lineRule="auto"/>
        <w:ind w:firstLine="0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0C3E72">
        <w:rPr>
          <w:rFonts w:ascii="Times New Roman" w:hAnsi="Times New Roman"/>
          <w:b w:val="0"/>
          <w:color w:val="auto"/>
          <w:sz w:val="24"/>
          <w:szCs w:val="24"/>
        </w:rPr>
        <w:t>выступить с докладом (до 15 мин.);</w:t>
      </w:r>
    </w:p>
    <w:p w:rsidR="00F16889" w:rsidRPr="000C3E72" w:rsidRDefault="00F16889" w:rsidP="00F16889">
      <w:pPr>
        <w:pStyle w:val="a5"/>
        <w:numPr>
          <w:ilvl w:val="0"/>
          <w:numId w:val="3"/>
        </w:numPr>
        <w:tabs>
          <w:tab w:val="left" w:pos="601"/>
        </w:tabs>
        <w:spacing w:after="0" w:line="259" w:lineRule="auto"/>
        <w:ind w:firstLine="0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0C3E72">
        <w:rPr>
          <w:rFonts w:ascii="Times New Roman" w:hAnsi="Times New Roman"/>
          <w:b w:val="0"/>
          <w:color w:val="auto"/>
          <w:sz w:val="24"/>
          <w:szCs w:val="24"/>
        </w:rPr>
        <w:t>участвовать как слушатель;</w:t>
      </w:r>
    </w:p>
    <w:p w:rsidR="00F16889" w:rsidRDefault="00F16889" w:rsidP="00F16889">
      <w:pPr>
        <w:pStyle w:val="a5"/>
        <w:numPr>
          <w:ilvl w:val="0"/>
          <w:numId w:val="3"/>
        </w:numPr>
        <w:tabs>
          <w:tab w:val="left" w:pos="601"/>
        </w:tabs>
        <w:spacing w:after="0" w:line="259" w:lineRule="auto"/>
        <w:ind w:firstLine="0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0C3E72">
        <w:rPr>
          <w:rFonts w:ascii="Times New Roman" w:hAnsi="Times New Roman"/>
          <w:b w:val="0"/>
          <w:color w:val="auto"/>
          <w:sz w:val="24"/>
          <w:szCs w:val="24"/>
        </w:rPr>
        <w:t xml:space="preserve">заочное участие (публикация). </w:t>
      </w:r>
    </w:p>
    <w:p w:rsidR="00F16889" w:rsidRDefault="00F16889" w:rsidP="00F16889">
      <w:pPr>
        <w:pStyle w:val="a5"/>
        <w:tabs>
          <w:tab w:val="left" w:pos="601"/>
        </w:tabs>
        <w:spacing w:after="0" w:line="240" w:lineRule="auto"/>
        <w:ind w:left="720" w:firstLine="0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</w:p>
    <w:p w:rsidR="00F16889" w:rsidRPr="00F16889" w:rsidRDefault="00F16889" w:rsidP="00F16889">
      <w:pPr>
        <w:pStyle w:val="a5"/>
        <w:tabs>
          <w:tab w:val="left" w:pos="601"/>
        </w:tabs>
        <w:spacing w:after="0"/>
        <w:ind w:left="34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F16889">
        <w:rPr>
          <w:rFonts w:ascii="Times New Roman" w:hAnsi="Times New Roman"/>
          <w:color w:val="auto"/>
          <w:sz w:val="24"/>
          <w:szCs w:val="24"/>
        </w:rPr>
        <w:t>Я согласен(а) на обработку персональных данных согласно Закону Республики Беларусь от 07.05.2021 №99-з «О защите персональных данных».</w:t>
      </w:r>
    </w:p>
    <w:p w:rsidR="00F16889" w:rsidRPr="00F16889" w:rsidRDefault="00F16889" w:rsidP="00F16889">
      <w:pPr>
        <w:pStyle w:val="7"/>
        <w:spacing w:before="0" w:line="240" w:lineRule="auto"/>
        <w:ind w:firstLine="0"/>
        <w:rPr>
          <w:rFonts w:ascii="Times New Roman" w:hAnsi="Times New Roman"/>
          <w:b w:val="0"/>
          <w:i w:val="0"/>
          <w:iCs w:val="0"/>
          <w:color w:val="auto"/>
          <w:sz w:val="24"/>
          <w:szCs w:val="24"/>
          <w:lang w:val="ru-RU" w:eastAsia="ru-RU"/>
        </w:rPr>
      </w:pPr>
      <w:r w:rsidRPr="000C3E72">
        <w:rPr>
          <w:rFonts w:ascii="Times New Roman" w:hAnsi="Times New Roman"/>
          <w:b w:val="0"/>
          <w:color w:val="auto"/>
          <w:sz w:val="24"/>
          <w:szCs w:val="24"/>
        </w:rPr>
        <w:t>Дата ____________</w:t>
      </w:r>
      <w:r>
        <w:rPr>
          <w:rFonts w:ascii="Times New Roman" w:hAnsi="Times New Roman"/>
          <w:b w:val="0"/>
          <w:color w:val="auto"/>
          <w:sz w:val="24"/>
          <w:szCs w:val="24"/>
        </w:rPr>
        <w:tab/>
      </w:r>
      <w:r>
        <w:rPr>
          <w:rFonts w:ascii="Times New Roman" w:hAnsi="Times New Roman"/>
          <w:b w:val="0"/>
          <w:color w:val="auto"/>
          <w:sz w:val="24"/>
          <w:szCs w:val="24"/>
        </w:rPr>
        <w:tab/>
      </w:r>
      <w:r>
        <w:rPr>
          <w:rFonts w:ascii="Times New Roman" w:hAnsi="Times New Roman"/>
          <w:b w:val="0"/>
          <w:color w:val="auto"/>
          <w:sz w:val="24"/>
          <w:szCs w:val="24"/>
        </w:rPr>
        <w:tab/>
      </w:r>
      <w:r>
        <w:rPr>
          <w:rFonts w:ascii="Times New Roman" w:hAnsi="Times New Roman"/>
          <w:b w:val="0"/>
          <w:color w:val="auto"/>
          <w:sz w:val="24"/>
          <w:szCs w:val="24"/>
        </w:rPr>
        <w:tab/>
      </w:r>
      <w:r>
        <w:rPr>
          <w:rFonts w:ascii="Times New Roman" w:hAnsi="Times New Roman"/>
          <w:b w:val="0"/>
          <w:color w:val="auto"/>
          <w:sz w:val="24"/>
          <w:szCs w:val="24"/>
        </w:rPr>
        <w:tab/>
      </w:r>
      <w:r>
        <w:rPr>
          <w:rFonts w:ascii="Times New Roman" w:hAnsi="Times New Roman"/>
          <w:b w:val="0"/>
          <w:color w:val="auto"/>
          <w:sz w:val="24"/>
          <w:szCs w:val="24"/>
        </w:rPr>
        <w:tab/>
      </w:r>
      <w:r w:rsidRPr="000C3E72">
        <w:rPr>
          <w:rFonts w:ascii="Times New Roman" w:hAnsi="Times New Roman"/>
          <w:b w:val="0"/>
          <w:color w:val="auto"/>
          <w:sz w:val="24"/>
          <w:szCs w:val="24"/>
        </w:rPr>
        <w:t>Подпись_________</w:t>
      </w:r>
    </w:p>
    <w:p w:rsidR="00F16889" w:rsidRDefault="00F16889" w:rsidP="00F16889">
      <w:pPr>
        <w:pStyle w:val="7"/>
        <w:spacing w:before="0" w:line="240" w:lineRule="auto"/>
        <w:rPr>
          <w:rFonts w:ascii="Times New Roman" w:hAnsi="Times New Roman"/>
          <w:i w:val="0"/>
          <w:color w:val="2218A8"/>
          <w:sz w:val="28"/>
          <w:szCs w:val="28"/>
          <w:lang w:val="ru-RU"/>
        </w:rPr>
      </w:pPr>
    </w:p>
    <w:p w:rsidR="00F16889" w:rsidRPr="002D5427" w:rsidRDefault="00F16889" w:rsidP="00F16889">
      <w:pPr>
        <w:rPr>
          <w:lang w:eastAsia="x-none"/>
        </w:rPr>
      </w:pPr>
    </w:p>
    <w:p w:rsidR="00F16889" w:rsidRDefault="00F16889" w:rsidP="00F16889">
      <w:pPr>
        <w:pStyle w:val="7"/>
        <w:spacing w:before="0" w:line="240" w:lineRule="auto"/>
        <w:rPr>
          <w:rFonts w:ascii="Times New Roman" w:hAnsi="Times New Roman"/>
          <w:i w:val="0"/>
          <w:color w:val="2218A8"/>
          <w:sz w:val="28"/>
          <w:szCs w:val="28"/>
        </w:rPr>
      </w:pPr>
      <w:r w:rsidRPr="000C3E72">
        <w:rPr>
          <w:rFonts w:ascii="Times New Roman" w:hAnsi="Times New Roman"/>
          <w:i w:val="0"/>
          <w:color w:val="2218A8"/>
          <w:sz w:val="28"/>
          <w:szCs w:val="28"/>
        </w:rPr>
        <w:t>Образец оформления статьи</w:t>
      </w:r>
    </w:p>
    <w:p w:rsidR="00F16889" w:rsidRPr="00F16889" w:rsidRDefault="00F16889" w:rsidP="00F16889">
      <w:pPr>
        <w:rPr>
          <w:lang w:val="x-none" w:eastAsia="x-none"/>
        </w:rPr>
      </w:pPr>
    </w:p>
    <w:p w:rsidR="00F16889" w:rsidRPr="000C3E72" w:rsidRDefault="00F16889" w:rsidP="00F16889">
      <w:pPr>
        <w:pStyle w:val="4"/>
        <w:tabs>
          <w:tab w:val="left" w:pos="5103"/>
        </w:tabs>
        <w:spacing w:before="0" w:after="0" w:line="240" w:lineRule="auto"/>
        <w:jc w:val="both"/>
        <w:rPr>
          <w:rFonts w:ascii="Times New Roman" w:hAnsi="Times New Roman"/>
          <w:b w:val="0"/>
          <w:i/>
          <w:color w:val="auto"/>
        </w:rPr>
      </w:pPr>
      <w:r w:rsidRPr="000C3E72">
        <w:rPr>
          <w:rFonts w:ascii="Times New Roman" w:hAnsi="Times New Roman"/>
          <w:b w:val="0"/>
          <w:iCs/>
          <w:color w:val="auto"/>
        </w:rPr>
        <w:t>УДК</w:t>
      </w:r>
      <w:r>
        <w:rPr>
          <w:rFonts w:ascii="Times New Roman" w:hAnsi="Times New Roman"/>
          <w:b w:val="0"/>
          <w:iCs/>
          <w:color w:val="auto"/>
        </w:rPr>
        <w:t>__________</w:t>
      </w:r>
      <w:r>
        <w:rPr>
          <w:rFonts w:ascii="Times New Roman" w:hAnsi="Times New Roman"/>
          <w:b w:val="0"/>
          <w:iCs/>
          <w:color w:val="auto"/>
        </w:rPr>
        <w:tab/>
      </w:r>
      <w:r w:rsidRPr="000C3E72">
        <w:rPr>
          <w:rFonts w:ascii="Times New Roman" w:hAnsi="Times New Roman"/>
          <w:i/>
          <w:color w:val="auto"/>
        </w:rPr>
        <w:t>В.В. Петров</w:t>
      </w:r>
      <w:r w:rsidRPr="000C3E72">
        <w:rPr>
          <w:rFonts w:ascii="Times New Roman" w:hAnsi="Times New Roman"/>
          <w:b w:val="0"/>
          <w:i/>
          <w:color w:val="auto"/>
        </w:rPr>
        <w:t xml:space="preserve"> (</w:t>
      </w:r>
      <w:r w:rsidRPr="000C3E72">
        <w:rPr>
          <w:rFonts w:ascii="Times New Roman" w:hAnsi="Times New Roman"/>
          <w:b w:val="0"/>
          <w:i/>
          <w:color w:val="auto"/>
          <w:lang w:val="en-US"/>
        </w:rPr>
        <w:t>e</w:t>
      </w:r>
      <w:r w:rsidRPr="000C3E72">
        <w:rPr>
          <w:rFonts w:ascii="Times New Roman" w:hAnsi="Times New Roman"/>
          <w:b w:val="0"/>
          <w:i/>
          <w:color w:val="auto"/>
        </w:rPr>
        <w:t>-</w:t>
      </w:r>
      <w:proofErr w:type="spellStart"/>
      <w:r w:rsidRPr="000C3E72">
        <w:rPr>
          <w:rFonts w:ascii="Times New Roman" w:hAnsi="Times New Roman"/>
          <w:b w:val="0"/>
          <w:i/>
          <w:color w:val="auto"/>
          <w:lang w:val="en-US"/>
        </w:rPr>
        <w:t>mail</w:t>
      </w:r>
      <w:proofErr w:type="spellEnd"/>
      <w:r w:rsidRPr="000C3E72">
        <w:rPr>
          <w:rFonts w:ascii="Times New Roman" w:hAnsi="Times New Roman"/>
          <w:b w:val="0"/>
          <w:i/>
          <w:color w:val="auto"/>
        </w:rPr>
        <w:t>),</w:t>
      </w:r>
    </w:p>
    <w:p w:rsidR="00F16889" w:rsidRPr="000C3E72" w:rsidRDefault="00F16889" w:rsidP="00F16889">
      <w:pPr>
        <w:spacing w:after="0" w:line="240" w:lineRule="auto"/>
        <w:ind w:left="5103"/>
        <w:rPr>
          <w:rFonts w:ascii="Times New Roman" w:hAnsi="Times New Roman"/>
          <w:b/>
          <w:i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i/>
          <w:sz w:val="28"/>
          <w:szCs w:val="28"/>
        </w:rPr>
        <w:t>канд.филол</w:t>
      </w:r>
      <w:proofErr w:type="spellEnd"/>
      <w:proofErr w:type="gramEnd"/>
      <w:r>
        <w:rPr>
          <w:rFonts w:ascii="Times New Roman" w:hAnsi="Times New Roman"/>
          <w:i/>
          <w:sz w:val="28"/>
          <w:szCs w:val="28"/>
        </w:rPr>
        <w:t>. наук, доцент</w:t>
      </w:r>
      <w:r w:rsidRPr="000C3E72">
        <w:rPr>
          <w:rFonts w:ascii="Times New Roman" w:hAnsi="Times New Roman"/>
          <w:i/>
          <w:sz w:val="28"/>
          <w:szCs w:val="28"/>
        </w:rPr>
        <w:t xml:space="preserve">, </w:t>
      </w:r>
    </w:p>
    <w:p w:rsidR="00F16889" w:rsidRPr="000C3E72" w:rsidRDefault="00F16889" w:rsidP="00F16889">
      <w:pPr>
        <w:spacing w:after="0" w:line="240" w:lineRule="auto"/>
        <w:ind w:left="5103"/>
        <w:rPr>
          <w:rFonts w:ascii="Times New Roman" w:hAnsi="Times New Roman"/>
          <w:b/>
          <w:i/>
          <w:sz w:val="28"/>
          <w:szCs w:val="28"/>
        </w:rPr>
      </w:pPr>
      <w:r w:rsidRPr="000C3E72">
        <w:rPr>
          <w:rFonts w:ascii="Times New Roman" w:hAnsi="Times New Roman"/>
          <w:i/>
          <w:sz w:val="28"/>
          <w:szCs w:val="28"/>
        </w:rPr>
        <w:t xml:space="preserve">Белорусский торгово-экономический </w:t>
      </w:r>
    </w:p>
    <w:p w:rsidR="00F16889" w:rsidRPr="000C3E72" w:rsidRDefault="00F16889" w:rsidP="00F16889">
      <w:pPr>
        <w:spacing w:after="0" w:line="240" w:lineRule="auto"/>
        <w:ind w:left="5103"/>
        <w:rPr>
          <w:rFonts w:ascii="Times New Roman" w:hAnsi="Times New Roman"/>
          <w:b/>
          <w:i/>
          <w:sz w:val="28"/>
          <w:szCs w:val="28"/>
        </w:rPr>
      </w:pPr>
      <w:r w:rsidRPr="000C3E72">
        <w:rPr>
          <w:rFonts w:ascii="Times New Roman" w:hAnsi="Times New Roman"/>
          <w:i/>
          <w:sz w:val="28"/>
          <w:szCs w:val="28"/>
        </w:rPr>
        <w:t>университет потребительской кооперации</w:t>
      </w:r>
    </w:p>
    <w:p w:rsidR="00F16889" w:rsidRPr="000C3E72" w:rsidRDefault="00F16889" w:rsidP="00F16889">
      <w:pPr>
        <w:spacing w:after="0" w:line="240" w:lineRule="auto"/>
        <w:ind w:left="5103"/>
        <w:rPr>
          <w:rFonts w:ascii="Times New Roman" w:hAnsi="Times New Roman"/>
          <w:b/>
          <w:sz w:val="28"/>
          <w:szCs w:val="28"/>
        </w:rPr>
      </w:pPr>
      <w:r w:rsidRPr="000C3E72">
        <w:rPr>
          <w:rFonts w:ascii="Times New Roman" w:hAnsi="Times New Roman"/>
          <w:i/>
          <w:sz w:val="28"/>
          <w:szCs w:val="28"/>
        </w:rPr>
        <w:t>г. Гомель, Республика Беларусь</w:t>
      </w:r>
    </w:p>
    <w:p w:rsidR="00F16889" w:rsidRPr="000C3E72" w:rsidRDefault="00F16889" w:rsidP="00F1688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16889" w:rsidRPr="00B96B10" w:rsidRDefault="00F16889" w:rsidP="00F16889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B96B10">
        <w:rPr>
          <w:rFonts w:ascii="Times New Roman" w:hAnsi="Times New Roman"/>
          <w:b/>
          <w:caps/>
          <w:sz w:val="28"/>
          <w:szCs w:val="28"/>
        </w:rPr>
        <w:t>Инновационная практика формирования компетенций иноязычного общения в экономическом вузе</w:t>
      </w:r>
    </w:p>
    <w:p w:rsidR="00F16889" w:rsidRPr="000C3E72" w:rsidRDefault="00F16889" w:rsidP="00F1688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16889" w:rsidRPr="000C3E72" w:rsidRDefault="00F16889" w:rsidP="00F16889">
      <w:pPr>
        <w:spacing w:after="0" w:line="240" w:lineRule="auto"/>
        <w:ind w:right="175" w:firstLine="459"/>
        <w:jc w:val="both"/>
        <w:rPr>
          <w:rFonts w:ascii="Times New Roman" w:hAnsi="Times New Roman"/>
          <w:b/>
          <w:sz w:val="28"/>
          <w:szCs w:val="28"/>
        </w:rPr>
      </w:pPr>
      <w:r w:rsidRPr="00F16889">
        <w:rPr>
          <w:rFonts w:ascii="Times New Roman" w:hAnsi="Times New Roman"/>
          <w:b/>
          <w:sz w:val="28"/>
          <w:szCs w:val="28"/>
        </w:rPr>
        <w:t xml:space="preserve">Аннотация </w:t>
      </w:r>
      <w:r w:rsidRPr="000C3E72">
        <w:rPr>
          <w:rFonts w:ascii="Times New Roman" w:hAnsi="Times New Roman"/>
          <w:sz w:val="28"/>
          <w:szCs w:val="28"/>
        </w:rPr>
        <w:t>(на русском и английском языках до 60 слов)</w:t>
      </w:r>
    </w:p>
    <w:p w:rsidR="00F16889" w:rsidRPr="000C3E72" w:rsidRDefault="00F16889" w:rsidP="00F16889">
      <w:pPr>
        <w:spacing w:after="0" w:line="240" w:lineRule="auto"/>
        <w:ind w:right="175" w:firstLine="459"/>
        <w:jc w:val="both"/>
        <w:rPr>
          <w:rFonts w:ascii="Times New Roman" w:hAnsi="Times New Roman"/>
          <w:b/>
          <w:sz w:val="28"/>
          <w:szCs w:val="28"/>
        </w:rPr>
      </w:pPr>
      <w:r w:rsidRPr="00F16889">
        <w:rPr>
          <w:rFonts w:ascii="Times New Roman" w:hAnsi="Times New Roman"/>
          <w:b/>
          <w:sz w:val="28"/>
          <w:szCs w:val="28"/>
        </w:rPr>
        <w:t>Ключевые слова</w:t>
      </w:r>
      <w:r w:rsidRPr="000C3E72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(</w:t>
      </w:r>
      <w:r w:rsidRPr="000C3E72">
        <w:rPr>
          <w:rFonts w:ascii="Times New Roman" w:hAnsi="Times New Roman"/>
          <w:sz w:val="28"/>
          <w:szCs w:val="28"/>
        </w:rPr>
        <w:t xml:space="preserve">на русском и английском языках </w:t>
      </w:r>
      <w:r w:rsidR="004A08E9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-</w:t>
      </w:r>
      <w:r w:rsidR="004A08E9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слов)</w:t>
      </w:r>
      <w:r w:rsidRPr="000C3E72">
        <w:rPr>
          <w:rFonts w:ascii="Times New Roman" w:hAnsi="Times New Roman"/>
          <w:sz w:val="28"/>
          <w:szCs w:val="28"/>
        </w:rPr>
        <w:t>…</w:t>
      </w:r>
      <w:proofErr w:type="gramEnd"/>
      <w:r w:rsidRPr="000C3E72">
        <w:rPr>
          <w:rFonts w:ascii="Times New Roman" w:hAnsi="Times New Roman"/>
          <w:sz w:val="28"/>
          <w:szCs w:val="28"/>
        </w:rPr>
        <w:t>.</w:t>
      </w:r>
    </w:p>
    <w:p w:rsidR="00F16889" w:rsidRPr="000C3E72" w:rsidRDefault="00F16889" w:rsidP="00F16889">
      <w:pPr>
        <w:spacing w:after="0" w:line="240" w:lineRule="auto"/>
        <w:ind w:right="175" w:firstLine="459"/>
        <w:jc w:val="both"/>
        <w:rPr>
          <w:rFonts w:ascii="Times New Roman" w:hAnsi="Times New Roman"/>
          <w:b/>
          <w:sz w:val="28"/>
          <w:szCs w:val="28"/>
        </w:rPr>
      </w:pPr>
    </w:p>
    <w:p w:rsidR="00F16889" w:rsidRPr="000C3E72" w:rsidRDefault="00F16889" w:rsidP="00F16889">
      <w:pPr>
        <w:spacing w:after="0" w:line="240" w:lineRule="auto"/>
        <w:ind w:right="175" w:firstLine="459"/>
        <w:jc w:val="both"/>
        <w:rPr>
          <w:rFonts w:ascii="Times New Roman" w:hAnsi="Times New Roman"/>
          <w:b/>
          <w:sz w:val="28"/>
          <w:szCs w:val="28"/>
        </w:rPr>
      </w:pPr>
      <w:r w:rsidRPr="000C3E72">
        <w:rPr>
          <w:rFonts w:ascii="Times New Roman" w:hAnsi="Times New Roman"/>
          <w:sz w:val="28"/>
          <w:szCs w:val="28"/>
        </w:rPr>
        <w:t>Основной текст статьи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C3E72">
        <w:rPr>
          <w:rFonts w:ascii="Times New Roman" w:hAnsi="Times New Roman"/>
          <w:sz w:val="28"/>
          <w:szCs w:val="28"/>
        </w:rPr>
        <w:t xml:space="preserve">текст </w:t>
      </w:r>
      <w:proofErr w:type="spellStart"/>
      <w:r w:rsidRPr="000C3E72">
        <w:rPr>
          <w:rFonts w:ascii="Times New Roman" w:hAnsi="Times New Roman"/>
          <w:sz w:val="28"/>
          <w:szCs w:val="28"/>
        </w:rPr>
        <w:t>текст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E72">
        <w:rPr>
          <w:rFonts w:ascii="Times New Roman" w:hAnsi="Times New Roman"/>
          <w:sz w:val="28"/>
          <w:szCs w:val="28"/>
        </w:rPr>
        <w:t>текст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E72">
        <w:rPr>
          <w:rFonts w:ascii="Times New Roman" w:hAnsi="Times New Roman"/>
          <w:sz w:val="28"/>
          <w:szCs w:val="28"/>
        </w:rPr>
        <w:t>текст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E72">
        <w:rPr>
          <w:rFonts w:ascii="Times New Roman" w:hAnsi="Times New Roman"/>
          <w:sz w:val="28"/>
          <w:szCs w:val="28"/>
        </w:rPr>
        <w:t>текст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E72">
        <w:rPr>
          <w:rFonts w:ascii="Times New Roman" w:hAnsi="Times New Roman"/>
          <w:sz w:val="28"/>
          <w:szCs w:val="28"/>
        </w:rPr>
        <w:t>текст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E72">
        <w:rPr>
          <w:rFonts w:ascii="Times New Roman" w:hAnsi="Times New Roman"/>
          <w:sz w:val="28"/>
          <w:szCs w:val="28"/>
        </w:rPr>
        <w:t>текст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E72">
        <w:rPr>
          <w:rFonts w:ascii="Times New Roman" w:hAnsi="Times New Roman"/>
          <w:sz w:val="28"/>
          <w:szCs w:val="28"/>
        </w:rPr>
        <w:t>текст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E72">
        <w:rPr>
          <w:rFonts w:ascii="Times New Roman" w:hAnsi="Times New Roman"/>
          <w:sz w:val="28"/>
          <w:szCs w:val="28"/>
        </w:rPr>
        <w:t>текст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E72">
        <w:rPr>
          <w:rFonts w:ascii="Times New Roman" w:hAnsi="Times New Roman"/>
          <w:sz w:val="28"/>
          <w:szCs w:val="28"/>
        </w:rPr>
        <w:t>текст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E72">
        <w:rPr>
          <w:rFonts w:ascii="Times New Roman" w:hAnsi="Times New Roman"/>
          <w:sz w:val="28"/>
          <w:szCs w:val="28"/>
        </w:rPr>
        <w:t>текст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E72">
        <w:rPr>
          <w:rFonts w:ascii="Times New Roman" w:hAnsi="Times New Roman"/>
          <w:sz w:val="28"/>
          <w:szCs w:val="28"/>
        </w:rPr>
        <w:t>текст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E72">
        <w:rPr>
          <w:rFonts w:ascii="Times New Roman" w:hAnsi="Times New Roman"/>
          <w:sz w:val="28"/>
          <w:szCs w:val="28"/>
        </w:rPr>
        <w:t>текст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E72">
        <w:rPr>
          <w:rFonts w:ascii="Times New Roman" w:hAnsi="Times New Roman"/>
          <w:sz w:val="28"/>
          <w:szCs w:val="28"/>
        </w:rPr>
        <w:t>текст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E72">
        <w:rPr>
          <w:rFonts w:ascii="Times New Roman" w:hAnsi="Times New Roman"/>
          <w:sz w:val="28"/>
          <w:szCs w:val="28"/>
        </w:rPr>
        <w:t>текст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E72">
        <w:rPr>
          <w:rFonts w:ascii="Times New Roman" w:hAnsi="Times New Roman"/>
          <w:sz w:val="28"/>
          <w:szCs w:val="28"/>
        </w:rPr>
        <w:t>текст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E72">
        <w:rPr>
          <w:rFonts w:ascii="Times New Roman" w:hAnsi="Times New Roman"/>
          <w:sz w:val="28"/>
          <w:szCs w:val="28"/>
        </w:rPr>
        <w:t>текст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E72">
        <w:rPr>
          <w:rFonts w:ascii="Times New Roman" w:hAnsi="Times New Roman"/>
          <w:sz w:val="28"/>
          <w:szCs w:val="28"/>
        </w:rPr>
        <w:t>текст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E72">
        <w:rPr>
          <w:rFonts w:ascii="Times New Roman" w:hAnsi="Times New Roman"/>
          <w:sz w:val="28"/>
          <w:szCs w:val="28"/>
        </w:rPr>
        <w:t>текст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E72">
        <w:rPr>
          <w:rFonts w:ascii="Times New Roman" w:hAnsi="Times New Roman"/>
          <w:sz w:val="28"/>
          <w:szCs w:val="28"/>
        </w:rPr>
        <w:t>текст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E72">
        <w:rPr>
          <w:rFonts w:ascii="Times New Roman" w:hAnsi="Times New Roman"/>
          <w:sz w:val="28"/>
          <w:szCs w:val="28"/>
        </w:rPr>
        <w:t>текст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E72">
        <w:rPr>
          <w:rFonts w:ascii="Times New Roman" w:hAnsi="Times New Roman"/>
          <w:sz w:val="28"/>
          <w:szCs w:val="28"/>
        </w:rPr>
        <w:t>текст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E72">
        <w:rPr>
          <w:rFonts w:ascii="Times New Roman" w:hAnsi="Times New Roman"/>
          <w:sz w:val="28"/>
          <w:szCs w:val="28"/>
        </w:rPr>
        <w:t>текст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E72">
        <w:rPr>
          <w:rFonts w:ascii="Times New Roman" w:hAnsi="Times New Roman"/>
          <w:sz w:val="28"/>
          <w:szCs w:val="28"/>
        </w:rPr>
        <w:t>текст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E72">
        <w:rPr>
          <w:rFonts w:ascii="Times New Roman" w:hAnsi="Times New Roman"/>
          <w:sz w:val="28"/>
          <w:szCs w:val="28"/>
        </w:rPr>
        <w:t>текст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E72">
        <w:rPr>
          <w:rFonts w:ascii="Times New Roman" w:hAnsi="Times New Roman"/>
          <w:sz w:val="28"/>
          <w:szCs w:val="28"/>
        </w:rPr>
        <w:t>текст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E72">
        <w:rPr>
          <w:rFonts w:ascii="Times New Roman" w:hAnsi="Times New Roman"/>
          <w:sz w:val="28"/>
          <w:szCs w:val="28"/>
        </w:rPr>
        <w:t>текст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E72">
        <w:rPr>
          <w:rFonts w:ascii="Times New Roman" w:hAnsi="Times New Roman"/>
          <w:sz w:val="28"/>
          <w:szCs w:val="28"/>
        </w:rPr>
        <w:t>текст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E72">
        <w:rPr>
          <w:rFonts w:ascii="Times New Roman" w:hAnsi="Times New Roman"/>
          <w:sz w:val="28"/>
          <w:szCs w:val="28"/>
        </w:rPr>
        <w:t>текст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текст</w:t>
      </w:r>
      <w:proofErr w:type="spellEnd"/>
      <w:r>
        <w:rPr>
          <w:rFonts w:ascii="Times New Roman" w:hAnsi="Times New Roman"/>
          <w:sz w:val="28"/>
          <w:szCs w:val="28"/>
        </w:rPr>
        <w:t xml:space="preserve"> т</w:t>
      </w:r>
      <w:r w:rsidRPr="000C3E72">
        <w:rPr>
          <w:rFonts w:ascii="Times New Roman" w:hAnsi="Times New Roman"/>
          <w:sz w:val="28"/>
          <w:szCs w:val="28"/>
        </w:rPr>
        <w:t>екст………………………</w:t>
      </w:r>
      <w:proofErr w:type="gramStart"/>
      <w:r w:rsidRPr="000C3E72">
        <w:rPr>
          <w:rFonts w:ascii="Times New Roman" w:hAnsi="Times New Roman"/>
          <w:sz w:val="28"/>
          <w:szCs w:val="28"/>
        </w:rPr>
        <w:t>…….</w:t>
      </w:r>
      <w:proofErr w:type="gramEnd"/>
      <w:r w:rsidRPr="000C3E72">
        <w:rPr>
          <w:rFonts w:ascii="Times New Roman" w:hAnsi="Times New Roman"/>
          <w:sz w:val="28"/>
          <w:szCs w:val="28"/>
        </w:rPr>
        <w:t>.…</w:t>
      </w:r>
    </w:p>
    <w:p w:rsidR="00F16889" w:rsidRPr="000C3E72" w:rsidRDefault="00F16889" w:rsidP="00F16889">
      <w:pPr>
        <w:spacing w:after="0" w:line="240" w:lineRule="auto"/>
        <w:ind w:right="175" w:firstLine="459"/>
        <w:jc w:val="both"/>
        <w:rPr>
          <w:rFonts w:ascii="Times New Roman" w:hAnsi="Times New Roman"/>
          <w:sz w:val="28"/>
          <w:szCs w:val="28"/>
        </w:rPr>
      </w:pPr>
    </w:p>
    <w:p w:rsidR="00F16889" w:rsidRDefault="00F16889" w:rsidP="00F16889">
      <w:pPr>
        <w:tabs>
          <w:tab w:val="left" w:pos="3724"/>
          <w:tab w:val="left" w:pos="4292"/>
        </w:tabs>
        <w:spacing w:after="0" w:line="240" w:lineRule="auto"/>
        <w:ind w:right="175" w:firstLine="459"/>
        <w:jc w:val="center"/>
        <w:rPr>
          <w:rFonts w:ascii="Times New Roman" w:hAnsi="Times New Roman"/>
          <w:b/>
          <w:sz w:val="28"/>
          <w:szCs w:val="28"/>
        </w:rPr>
      </w:pPr>
      <w:r w:rsidRPr="00F16889">
        <w:rPr>
          <w:rFonts w:ascii="Times New Roman" w:hAnsi="Times New Roman"/>
          <w:b/>
          <w:sz w:val="28"/>
          <w:szCs w:val="28"/>
        </w:rPr>
        <w:t>Список литературы</w:t>
      </w:r>
      <w:r w:rsidRPr="000C3E72">
        <w:rPr>
          <w:rFonts w:ascii="Times New Roman" w:hAnsi="Times New Roman"/>
          <w:sz w:val="28"/>
          <w:szCs w:val="28"/>
        </w:rPr>
        <w:t xml:space="preserve"> (не более </w:t>
      </w:r>
      <w:r w:rsidR="003F1D35">
        <w:rPr>
          <w:rFonts w:ascii="Times New Roman" w:hAnsi="Times New Roman"/>
          <w:sz w:val="28"/>
          <w:szCs w:val="28"/>
        </w:rPr>
        <w:t>5</w:t>
      </w:r>
      <w:r w:rsidRPr="000C3E72">
        <w:rPr>
          <w:rFonts w:ascii="Times New Roman" w:hAnsi="Times New Roman"/>
          <w:sz w:val="28"/>
          <w:szCs w:val="28"/>
        </w:rPr>
        <w:t xml:space="preserve"> ист.)</w:t>
      </w:r>
    </w:p>
    <w:p w:rsidR="00F16889" w:rsidRPr="000A7FFC" w:rsidRDefault="00F16889" w:rsidP="00E61BA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F16889" w:rsidRPr="000A7FFC" w:rsidSect="00B96B10">
      <w:pgSz w:w="11906" w:h="16838"/>
      <w:pgMar w:top="709" w:right="425" w:bottom="709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EC0BE4"/>
    <w:multiLevelType w:val="hybridMultilevel"/>
    <w:tmpl w:val="9B301CD6"/>
    <w:lvl w:ilvl="0" w:tplc="3264A4EC">
      <w:start w:val="1"/>
      <w:numFmt w:val="bullet"/>
      <w:lvlText w:val="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2741B9"/>
    <w:multiLevelType w:val="hybridMultilevel"/>
    <w:tmpl w:val="115409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CF2314"/>
    <w:multiLevelType w:val="hybridMultilevel"/>
    <w:tmpl w:val="F458795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369"/>
    <w:rsid w:val="00026DA3"/>
    <w:rsid w:val="00034B04"/>
    <w:rsid w:val="00080636"/>
    <w:rsid w:val="000A7FFC"/>
    <w:rsid w:val="000E5E56"/>
    <w:rsid w:val="00111C95"/>
    <w:rsid w:val="00194804"/>
    <w:rsid w:val="001E1F52"/>
    <w:rsid w:val="001F4253"/>
    <w:rsid w:val="00212CF6"/>
    <w:rsid w:val="0021773C"/>
    <w:rsid w:val="002E39EF"/>
    <w:rsid w:val="0033536B"/>
    <w:rsid w:val="003A0FCE"/>
    <w:rsid w:val="003B3873"/>
    <w:rsid w:val="003C283E"/>
    <w:rsid w:val="003D0C0E"/>
    <w:rsid w:val="003F1D35"/>
    <w:rsid w:val="00436A7A"/>
    <w:rsid w:val="004A08E9"/>
    <w:rsid w:val="004B45DF"/>
    <w:rsid w:val="005B5E37"/>
    <w:rsid w:val="00694BA1"/>
    <w:rsid w:val="0071301A"/>
    <w:rsid w:val="0072598D"/>
    <w:rsid w:val="007428F0"/>
    <w:rsid w:val="00765316"/>
    <w:rsid w:val="007F5ABA"/>
    <w:rsid w:val="0087611B"/>
    <w:rsid w:val="0090391B"/>
    <w:rsid w:val="00A0449C"/>
    <w:rsid w:val="00A34854"/>
    <w:rsid w:val="00A97C3D"/>
    <w:rsid w:val="00AA5AC9"/>
    <w:rsid w:val="00AE04A8"/>
    <w:rsid w:val="00B04CA1"/>
    <w:rsid w:val="00B07369"/>
    <w:rsid w:val="00B22E0A"/>
    <w:rsid w:val="00B96B10"/>
    <w:rsid w:val="00C17676"/>
    <w:rsid w:val="00C26D7F"/>
    <w:rsid w:val="00C46023"/>
    <w:rsid w:val="00C46807"/>
    <w:rsid w:val="00D0790D"/>
    <w:rsid w:val="00D15E51"/>
    <w:rsid w:val="00D55F6A"/>
    <w:rsid w:val="00D7378A"/>
    <w:rsid w:val="00D86D7E"/>
    <w:rsid w:val="00DB4A77"/>
    <w:rsid w:val="00DD0D77"/>
    <w:rsid w:val="00E61BA9"/>
    <w:rsid w:val="00E641C5"/>
    <w:rsid w:val="00EF30EA"/>
    <w:rsid w:val="00F16889"/>
    <w:rsid w:val="00F62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B0EC6A-4DDA-4148-BC54-CCC9F58DC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HAns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0FCE"/>
    <w:pPr>
      <w:spacing w:after="200" w:line="276" w:lineRule="auto"/>
    </w:pPr>
    <w:rPr>
      <w:rFonts w:asciiTheme="minorHAnsi" w:hAnsiTheme="minorHAnsi" w:cstheme="minorBidi"/>
      <w:sz w:val="22"/>
    </w:rPr>
  </w:style>
  <w:style w:type="paragraph" w:styleId="4">
    <w:name w:val="heading 4"/>
    <w:basedOn w:val="a"/>
    <w:next w:val="a"/>
    <w:link w:val="40"/>
    <w:uiPriority w:val="9"/>
    <w:qFormat/>
    <w:rsid w:val="00F16889"/>
    <w:pPr>
      <w:keepNext/>
      <w:spacing w:before="240" w:after="60"/>
      <w:ind w:firstLine="176"/>
      <w:jc w:val="center"/>
      <w:outlineLvl w:val="3"/>
    </w:pPr>
    <w:rPr>
      <w:rFonts w:ascii="Calibri" w:eastAsia="Times New Roman" w:hAnsi="Calibri" w:cs="Times New Roman"/>
      <w:b/>
      <w:bCs/>
      <w:color w:val="FFFF00"/>
      <w:sz w:val="28"/>
      <w:szCs w:val="28"/>
      <w:lang w:val="x-none"/>
    </w:rPr>
  </w:style>
  <w:style w:type="paragraph" w:styleId="7">
    <w:name w:val="heading 7"/>
    <w:basedOn w:val="a"/>
    <w:next w:val="a"/>
    <w:link w:val="70"/>
    <w:uiPriority w:val="9"/>
    <w:qFormat/>
    <w:rsid w:val="00F16889"/>
    <w:pPr>
      <w:keepNext/>
      <w:keepLines/>
      <w:spacing w:before="200" w:after="0"/>
      <w:ind w:firstLine="176"/>
      <w:jc w:val="center"/>
      <w:outlineLvl w:val="6"/>
    </w:pPr>
    <w:rPr>
      <w:rFonts w:ascii="Cambria" w:eastAsia="Times New Roman" w:hAnsi="Cambria" w:cs="Times New Roman"/>
      <w:b/>
      <w:i/>
      <w:iCs/>
      <w:color w:val="404040"/>
      <w:sz w:val="30"/>
      <w:szCs w:val="3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15E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A7FFC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a4">
    <w:name w:val="List Paragraph"/>
    <w:basedOn w:val="a"/>
    <w:uiPriority w:val="34"/>
    <w:qFormat/>
    <w:rsid w:val="000A7FFC"/>
    <w:pPr>
      <w:ind w:left="720" w:firstLine="176"/>
      <w:contextualSpacing/>
      <w:jc w:val="center"/>
    </w:pPr>
    <w:rPr>
      <w:rFonts w:ascii="Calibri" w:eastAsia="Calibri" w:hAnsi="Calibri" w:cs="Times New Roman"/>
      <w:b/>
      <w:color w:val="FFFF00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F16889"/>
    <w:rPr>
      <w:rFonts w:ascii="Calibri" w:eastAsia="Times New Roman" w:hAnsi="Calibri" w:cs="Times New Roman"/>
      <w:b/>
      <w:bCs/>
      <w:color w:val="FFFF00"/>
      <w:sz w:val="28"/>
      <w:szCs w:val="28"/>
      <w:lang w:val="x-none"/>
    </w:rPr>
  </w:style>
  <w:style w:type="character" w:customStyle="1" w:styleId="70">
    <w:name w:val="Заголовок 7 Знак"/>
    <w:basedOn w:val="a0"/>
    <w:link w:val="7"/>
    <w:uiPriority w:val="9"/>
    <w:rsid w:val="00F16889"/>
    <w:rPr>
      <w:rFonts w:ascii="Cambria" w:eastAsia="Times New Roman" w:hAnsi="Cambria" w:cs="Times New Roman"/>
      <w:b/>
      <w:i/>
      <w:iCs/>
      <w:color w:val="404040"/>
      <w:sz w:val="30"/>
      <w:szCs w:val="30"/>
      <w:lang w:val="x-none" w:eastAsia="x-none"/>
    </w:rPr>
  </w:style>
  <w:style w:type="paragraph" w:styleId="a5">
    <w:name w:val="Body Text Indent"/>
    <w:basedOn w:val="a"/>
    <w:link w:val="a6"/>
    <w:uiPriority w:val="99"/>
    <w:semiHidden/>
    <w:unhideWhenUsed/>
    <w:rsid w:val="00F16889"/>
    <w:pPr>
      <w:spacing w:after="120"/>
      <w:ind w:left="283" w:firstLine="176"/>
      <w:jc w:val="center"/>
    </w:pPr>
    <w:rPr>
      <w:rFonts w:ascii="Cambria" w:eastAsia="Calibri" w:hAnsi="Cambria" w:cs="Times New Roman"/>
      <w:b/>
      <w:color w:val="FFFF00"/>
      <w:sz w:val="30"/>
      <w:szCs w:val="30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F16889"/>
    <w:rPr>
      <w:rFonts w:ascii="Cambria" w:eastAsia="Calibri" w:hAnsi="Cambria" w:cs="Times New Roman"/>
      <w:b/>
      <w:color w:val="FFFF00"/>
      <w:sz w:val="30"/>
      <w:szCs w:val="30"/>
    </w:rPr>
  </w:style>
  <w:style w:type="paragraph" w:styleId="a7">
    <w:name w:val="Balloon Text"/>
    <w:basedOn w:val="a"/>
    <w:link w:val="a8"/>
    <w:uiPriority w:val="99"/>
    <w:semiHidden/>
    <w:unhideWhenUsed/>
    <w:rsid w:val="002E39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E39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1106</TotalTime>
  <Pages>4</Pages>
  <Words>1175</Words>
  <Characters>6702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БТЭУ</Company>
  <LinksUpToDate>false</LinksUpToDate>
  <CharactersWithSpaces>7862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k57m2</dc:creator>
  <cp:keywords/>
  <dc:description/>
  <cp:lastModifiedBy>k57m2</cp:lastModifiedBy>
  <cp:revision>46</cp:revision>
  <cp:lastPrinted>2024-03-05T09:05:00Z</cp:lastPrinted>
  <dcterms:created xsi:type="dcterms:W3CDTF">2024-03-01T05:58:00Z</dcterms:created>
  <dcterms:modified xsi:type="dcterms:W3CDTF">2024-03-29T06:14:00Z</dcterms:modified>
</cp:coreProperties>
</file>