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97A9" w14:textId="77777777" w:rsidR="0038226D" w:rsidRDefault="00037C16">
      <w:pPr>
        <w:spacing w:before="68"/>
        <w:ind w:left="138"/>
        <w:rPr>
          <w:b/>
          <w:i/>
          <w:sz w:val="25"/>
        </w:rPr>
      </w:pPr>
      <w:r>
        <w:rPr>
          <w:b/>
          <w:i/>
          <w:sz w:val="25"/>
        </w:rPr>
        <w:t>Требования к оформлению материалов</w:t>
      </w:r>
    </w:p>
    <w:p w14:paraId="4C0C0024" w14:textId="77777777" w:rsidR="0038226D" w:rsidRDefault="0038226D">
      <w:pPr>
        <w:pStyle w:val="a3"/>
        <w:spacing w:before="9"/>
        <w:rPr>
          <w:b/>
          <w:i/>
          <w:sz w:val="23"/>
        </w:rPr>
      </w:pPr>
    </w:p>
    <w:p w14:paraId="036E4571" w14:textId="77777777" w:rsidR="0038226D" w:rsidRPr="0088503F" w:rsidRDefault="00037C16">
      <w:pPr>
        <w:pStyle w:val="21"/>
        <w:rPr>
          <w:color w:val="FF0000"/>
          <w:sz w:val="22"/>
          <w:szCs w:val="22"/>
        </w:rPr>
      </w:pPr>
      <w:r w:rsidRPr="00FD233C">
        <w:rPr>
          <w:sz w:val="22"/>
          <w:szCs w:val="22"/>
        </w:rPr>
        <w:t>Принимаются тезисы доклада объемом до 3 страниц печ</w:t>
      </w:r>
      <w:r w:rsidR="004E24E5">
        <w:rPr>
          <w:sz w:val="22"/>
          <w:szCs w:val="22"/>
        </w:rPr>
        <w:t xml:space="preserve">атного текста в формате </w:t>
      </w:r>
      <w:r w:rsidRPr="00FD233C">
        <w:rPr>
          <w:sz w:val="22"/>
          <w:szCs w:val="22"/>
        </w:rPr>
        <w:t>.</w:t>
      </w:r>
      <w:proofErr w:type="spellStart"/>
      <w:r w:rsidRPr="00FD233C">
        <w:rPr>
          <w:sz w:val="22"/>
          <w:szCs w:val="22"/>
        </w:rPr>
        <w:t>rtf</w:t>
      </w:r>
      <w:proofErr w:type="spellEnd"/>
      <w:r w:rsidRPr="00FD233C">
        <w:rPr>
          <w:sz w:val="22"/>
          <w:szCs w:val="22"/>
        </w:rPr>
        <w:t xml:space="preserve"> (шрифт </w:t>
      </w:r>
      <w:proofErr w:type="spellStart"/>
      <w:r w:rsidRPr="00FD233C">
        <w:rPr>
          <w:sz w:val="22"/>
          <w:szCs w:val="22"/>
        </w:rPr>
        <w:t>Times</w:t>
      </w:r>
      <w:proofErr w:type="spellEnd"/>
      <w:r w:rsidR="0088503F">
        <w:rPr>
          <w:sz w:val="22"/>
          <w:szCs w:val="22"/>
        </w:rPr>
        <w:t xml:space="preserve"> </w:t>
      </w:r>
      <w:proofErr w:type="spellStart"/>
      <w:r w:rsidRPr="00FD233C">
        <w:rPr>
          <w:sz w:val="22"/>
          <w:szCs w:val="22"/>
        </w:rPr>
        <w:t>New</w:t>
      </w:r>
      <w:proofErr w:type="spellEnd"/>
      <w:r w:rsidR="0088503F">
        <w:rPr>
          <w:sz w:val="22"/>
          <w:szCs w:val="22"/>
        </w:rPr>
        <w:t xml:space="preserve"> </w:t>
      </w:r>
      <w:proofErr w:type="spellStart"/>
      <w:r w:rsidRPr="00FD233C">
        <w:rPr>
          <w:sz w:val="22"/>
          <w:szCs w:val="22"/>
        </w:rPr>
        <w:t>Roman</w:t>
      </w:r>
      <w:proofErr w:type="spellEnd"/>
      <w:r w:rsidRPr="00FD233C">
        <w:rPr>
          <w:sz w:val="22"/>
          <w:szCs w:val="22"/>
        </w:rPr>
        <w:t xml:space="preserve"> 14, одинарный междустрочный интервал, поля по периметру – </w:t>
      </w:r>
      <w:r w:rsidRPr="00EB287C">
        <w:rPr>
          <w:sz w:val="22"/>
          <w:szCs w:val="22"/>
        </w:rPr>
        <w:t>2,</w:t>
      </w:r>
      <w:r w:rsidRPr="004E24E5">
        <w:rPr>
          <w:sz w:val="22"/>
          <w:szCs w:val="22"/>
        </w:rPr>
        <w:t>5</w:t>
      </w:r>
      <w:r w:rsidR="004E24E5" w:rsidRPr="004E24E5">
        <w:rPr>
          <w:sz w:val="22"/>
          <w:szCs w:val="22"/>
        </w:rPr>
        <w:t xml:space="preserve"> см</w:t>
      </w:r>
      <w:r w:rsidRPr="004E24E5">
        <w:rPr>
          <w:sz w:val="22"/>
          <w:szCs w:val="22"/>
        </w:rPr>
        <w:t>,</w:t>
      </w:r>
      <w:r w:rsidRPr="00FD233C">
        <w:rPr>
          <w:sz w:val="22"/>
          <w:szCs w:val="22"/>
        </w:rPr>
        <w:t xml:space="preserve"> абзацный </w:t>
      </w:r>
      <w:r w:rsidRPr="004E24E5">
        <w:rPr>
          <w:sz w:val="22"/>
          <w:szCs w:val="22"/>
        </w:rPr>
        <w:t>отступ</w:t>
      </w:r>
      <w:r w:rsidR="00170F00" w:rsidRPr="004E24E5">
        <w:rPr>
          <w:sz w:val="22"/>
          <w:szCs w:val="22"/>
        </w:rPr>
        <w:t xml:space="preserve"> – </w:t>
      </w:r>
      <w:r w:rsidRPr="004E24E5">
        <w:rPr>
          <w:sz w:val="22"/>
          <w:szCs w:val="22"/>
        </w:rPr>
        <w:t>1 см</w:t>
      </w:r>
      <w:r w:rsidRPr="00FD233C">
        <w:rPr>
          <w:sz w:val="22"/>
          <w:szCs w:val="22"/>
        </w:rPr>
        <w:t>). Страницы не нумеруются.</w:t>
      </w:r>
    </w:p>
    <w:p w14:paraId="386AA3CB" w14:textId="77777777" w:rsidR="00FD233C" w:rsidRPr="007062DE" w:rsidRDefault="00FD233C" w:rsidP="00FD233C">
      <w:pPr>
        <w:spacing w:line="250" w:lineRule="exact"/>
        <w:ind w:firstLine="284"/>
        <w:jc w:val="both"/>
      </w:pPr>
      <w:r w:rsidRPr="007062DE">
        <w:t>Название доклада печатается прописными буквами с выравниванием текста по центру.</w:t>
      </w:r>
    </w:p>
    <w:p w14:paraId="6E1A6EDF" w14:textId="77777777" w:rsidR="00FD233C" w:rsidRPr="007062DE" w:rsidRDefault="00FD233C" w:rsidP="00FD233C">
      <w:pPr>
        <w:spacing w:line="250" w:lineRule="exact"/>
        <w:ind w:firstLine="284"/>
        <w:jc w:val="both"/>
      </w:pPr>
      <w:r w:rsidRPr="00EE05BA">
        <w:rPr>
          <w:spacing w:val="-4"/>
        </w:rPr>
        <w:t>Через интервал</w:t>
      </w:r>
      <w:r w:rsidR="0088503F">
        <w:rPr>
          <w:spacing w:val="-4"/>
        </w:rPr>
        <w:t xml:space="preserve"> </w:t>
      </w:r>
      <w:r>
        <w:rPr>
          <w:spacing w:val="-4"/>
        </w:rPr>
        <w:t xml:space="preserve">указываются </w:t>
      </w:r>
      <w:r w:rsidRPr="007062DE">
        <w:rPr>
          <w:spacing w:val="-4"/>
        </w:rPr>
        <w:t>инициалы и фамилия автора (вырав</w:t>
      </w:r>
      <w:r>
        <w:rPr>
          <w:spacing w:val="-4"/>
        </w:rPr>
        <w:t xml:space="preserve">нивание текста по правому краю), на следующей строке </w:t>
      </w:r>
      <w:r w:rsidRPr="007062DE">
        <w:t xml:space="preserve">– </w:t>
      </w:r>
      <w:r w:rsidR="004D7840">
        <w:t xml:space="preserve">инициалы, фамилия научного руководителя, на следующей строке – </w:t>
      </w:r>
      <w:r w:rsidRPr="007062DE">
        <w:t>город, название учреждения (аббревиатура).</w:t>
      </w:r>
    </w:p>
    <w:p w14:paraId="071C4FD6" w14:textId="77777777" w:rsidR="004E24E5" w:rsidRDefault="00FD233C" w:rsidP="004E24E5">
      <w:pPr>
        <w:spacing w:line="250" w:lineRule="exact"/>
        <w:ind w:firstLine="284"/>
        <w:jc w:val="both"/>
        <w:rPr>
          <w:spacing w:val="-6"/>
        </w:rPr>
      </w:pPr>
      <w:r w:rsidRPr="007062DE">
        <w:rPr>
          <w:spacing w:val="-6"/>
        </w:rPr>
        <w:t xml:space="preserve">Название доклада выделяется полужирным шрифтом, инициалы и фамилия автора, </w:t>
      </w:r>
      <w:r w:rsidR="004D7840">
        <w:rPr>
          <w:spacing w:val="-6"/>
        </w:rPr>
        <w:t xml:space="preserve">научного руководителя, </w:t>
      </w:r>
      <w:r w:rsidRPr="007062DE">
        <w:rPr>
          <w:spacing w:val="-6"/>
        </w:rPr>
        <w:t>название учреждения и город – курсивом.</w:t>
      </w:r>
    </w:p>
    <w:p w14:paraId="642F6ABB" w14:textId="77777777" w:rsidR="00FD233C" w:rsidRPr="004E24E5" w:rsidRDefault="00170F00" w:rsidP="004E24E5">
      <w:pPr>
        <w:spacing w:line="250" w:lineRule="exact"/>
        <w:ind w:firstLine="284"/>
        <w:jc w:val="both"/>
        <w:rPr>
          <w:spacing w:val="-6"/>
        </w:rPr>
      </w:pPr>
      <w:r w:rsidRPr="004E24E5">
        <w:t>Ч</w:t>
      </w:r>
      <w:r w:rsidR="00FD233C" w:rsidRPr="004E24E5">
        <w:t>е</w:t>
      </w:r>
      <w:r w:rsidR="00FD233C" w:rsidRPr="00170F00">
        <w:rPr>
          <w:color w:val="000000" w:themeColor="text1"/>
        </w:rPr>
        <w:t xml:space="preserve">рез </w:t>
      </w:r>
      <w:r w:rsidR="00FD233C" w:rsidRPr="00EE05BA">
        <w:t>интервал</w:t>
      </w:r>
      <w:r w:rsidR="00FD233C" w:rsidRPr="007062DE">
        <w:t xml:space="preserve"> с абзацного отступа – текст доклада с обязательным выравниванием по ширине и автоматической расстановкой </w:t>
      </w:r>
      <w:r w:rsidR="00FD233C" w:rsidRPr="00303985">
        <w:t>переноса</w:t>
      </w:r>
      <w:r w:rsidRPr="00303985">
        <w:t>.</w:t>
      </w:r>
    </w:p>
    <w:p w14:paraId="0A1E654C" w14:textId="77777777" w:rsidR="0038226D" w:rsidRPr="00FD233C" w:rsidRDefault="00037C16" w:rsidP="00FD233C">
      <w:pPr>
        <w:ind w:left="119" w:right="38" w:firstLine="283"/>
        <w:jc w:val="both"/>
        <w:rPr>
          <w:szCs w:val="18"/>
        </w:rPr>
      </w:pPr>
      <w:r w:rsidRPr="00FD233C">
        <w:rPr>
          <w:b/>
          <w:bCs/>
          <w:spacing w:val="4"/>
          <w:szCs w:val="18"/>
          <w:u w:val="single"/>
        </w:rPr>
        <w:t>Материалы должны включать</w:t>
      </w:r>
      <w:r w:rsidR="0088503F">
        <w:rPr>
          <w:b/>
          <w:bCs/>
          <w:spacing w:val="4"/>
          <w:szCs w:val="18"/>
          <w:u w:val="single"/>
        </w:rPr>
        <w:t xml:space="preserve"> </w:t>
      </w:r>
      <w:r w:rsidR="00170F00" w:rsidRPr="004E24E5">
        <w:rPr>
          <w:spacing w:val="7"/>
          <w:szCs w:val="18"/>
        </w:rPr>
        <w:t>следую</w:t>
      </w:r>
      <w:r w:rsidR="00170F00" w:rsidRPr="004E24E5">
        <w:rPr>
          <w:spacing w:val="3"/>
          <w:szCs w:val="18"/>
        </w:rPr>
        <w:t xml:space="preserve">щие </w:t>
      </w:r>
      <w:r w:rsidR="00170F00" w:rsidRPr="004E24E5">
        <w:rPr>
          <w:spacing w:val="4"/>
          <w:szCs w:val="18"/>
        </w:rPr>
        <w:t>структурные части:</w:t>
      </w:r>
      <w:r w:rsidR="00170F00" w:rsidRPr="004E24E5">
        <w:rPr>
          <w:spacing w:val="9"/>
          <w:szCs w:val="18"/>
        </w:rPr>
        <w:t xml:space="preserve"> </w:t>
      </w:r>
      <w:r w:rsidRPr="004E24E5">
        <w:rPr>
          <w:spacing w:val="9"/>
          <w:szCs w:val="18"/>
        </w:rPr>
        <w:t>вве</w:t>
      </w:r>
      <w:r w:rsidRPr="004E24E5">
        <w:rPr>
          <w:spacing w:val="4"/>
          <w:szCs w:val="18"/>
        </w:rPr>
        <w:t xml:space="preserve">дение </w:t>
      </w:r>
      <w:r w:rsidRPr="004E24E5">
        <w:rPr>
          <w:spacing w:val="5"/>
          <w:szCs w:val="18"/>
        </w:rPr>
        <w:t>(</w:t>
      </w:r>
      <w:r w:rsidR="00170F00" w:rsidRPr="004E24E5">
        <w:rPr>
          <w:spacing w:val="5"/>
          <w:szCs w:val="18"/>
        </w:rPr>
        <w:t>формулируются</w:t>
      </w:r>
      <w:r w:rsidR="00170F00">
        <w:rPr>
          <w:color w:val="FF0000"/>
          <w:spacing w:val="5"/>
          <w:szCs w:val="18"/>
        </w:rPr>
        <w:t xml:space="preserve"> </w:t>
      </w:r>
      <w:r w:rsidRPr="00FD233C">
        <w:rPr>
          <w:spacing w:val="5"/>
          <w:szCs w:val="18"/>
        </w:rPr>
        <w:t xml:space="preserve">актуальность, </w:t>
      </w:r>
      <w:r w:rsidRPr="00FD233C">
        <w:rPr>
          <w:spacing w:val="4"/>
          <w:szCs w:val="18"/>
        </w:rPr>
        <w:t>цель</w:t>
      </w:r>
      <w:r w:rsidRPr="004E24E5">
        <w:rPr>
          <w:spacing w:val="4"/>
          <w:szCs w:val="18"/>
        </w:rPr>
        <w:t>)</w:t>
      </w:r>
      <w:r w:rsidR="00170F00" w:rsidRPr="004E24E5">
        <w:rPr>
          <w:spacing w:val="4"/>
          <w:szCs w:val="18"/>
        </w:rPr>
        <w:t>,</w:t>
      </w:r>
      <w:r w:rsidRPr="004E24E5">
        <w:rPr>
          <w:spacing w:val="4"/>
          <w:szCs w:val="18"/>
        </w:rPr>
        <w:t xml:space="preserve"> </w:t>
      </w:r>
      <w:r w:rsidRPr="00FD233C">
        <w:rPr>
          <w:spacing w:val="5"/>
          <w:szCs w:val="18"/>
        </w:rPr>
        <w:t xml:space="preserve">материал </w:t>
      </w:r>
      <w:r w:rsidRPr="00FD233C">
        <w:rPr>
          <w:szCs w:val="18"/>
        </w:rPr>
        <w:t xml:space="preserve">и </w:t>
      </w:r>
      <w:r w:rsidRPr="00FD233C">
        <w:rPr>
          <w:spacing w:val="4"/>
          <w:szCs w:val="18"/>
        </w:rPr>
        <w:t xml:space="preserve">методы </w:t>
      </w:r>
      <w:r w:rsidRPr="00FD233C">
        <w:rPr>
          <w:b/>
          <w:spacing w:val="5"/>
          <w:szCs w:val="18"/>
        </w:rPr>
        <w:t>(</w:t>
      </w:r>
      <w:proofErr w:type="spellStart"/>
      <w:r w:rsidRPr="00FD233C">
        <w:rPr>
          <w:b/>
          <w:spacing w:val="5"/>
          <w:szCs w:val="18"/>
        </w:rPr>
        <w:t>material</w:t>
      </w:r>
      <w:proofErr w:type="spellEnd"/>
      <w:r w:rsidR="004E24E5">
        <w:rPr>
          <w:b/>
          <w:spacing w:val="5"/>
          <w:szCs w:val="18"/>
        </w:rPr>
        <w:t xml:space="preserve"> </w:t>
      </w:r>
      <w:proofErr w:type="spellStart"/>
      <w:r w:rsidRPr="00FD233C">
        <w:rPr>
          <w:b/>
          <w:spacing w:val="4"/>
          <w:szCs w:val="18"/>
        </w:rPr>
        <w:t>and</w:t>
      </w:r>
      <w:proofErr w:type="spellEnd"/>
      <w:r w:rsidR="004E24E5">
        <w:rPr>
          <w:b/>
          <w:spacing w:val="4"/>
          <w:szCs w:val="18"/>
        </w:rPr>
        <w:t xml:space="preserve"> </w:t>
      </w:r>
      <w:proofErr w:type="spellStart"/>
      <w:r w:rsidRPr="00FD233C">
        <w:rPr>
          <w:b/>
          <w:spacing w:val="4"/>
          <w:szCs w:val="18"/>
        </w:rPr>
        <w:t>methods</w:t>
      </w:r>
      <w:proofErr w:type="spellEnd"/>
      <w:r w:rsidRPr="00FD233C">
        <w:rPr>
          <w:b/>
          <w:spacing w:val="4"/>
          <w:szCs w:val="18"/>
        </w:rPr>
        <w:t>)</w:t>
      </w:r>
      <w:r w:rsidRPr="00FD233C">
        <w:rPr>
          <w:spacing w:val="4"/>
          <w:szCs w:val="18"/>
        </w:rPr>
        <w:t xml:space="preserve">, </w:t>
      </w:r>
      <w:r w:rsidRPr="00FD233C">
        <w:rPr>
          <w:spacing w:val="5"/>
          <w:szCs w:val="18"/>
        </w:rPr>
        <w:t>ре</w:t>
      </w:r>
      <w:r w:rsidRPr="00FD233C">
        <w:rPr>
          <w:spacing w:val="4"/>
          <w:szCs w:val="18"/>
        </w:rPr>
        <w:t xml:space="preserve">зультаты </w:t>
      </w:r>
      <w:r w:rsidRPr="00FD233C">
        <w:rPr>
          <w:szCs w:val="18"/>
        </w:rPr>
        <w:t xml:space="preserve">и </w:t>
      </w:r>
      <w:r w:rsidRPr="00FD233C">
        <w:rPr>
          <w:spacing w:val="2"/>
          <w:szCs w:val="18"/>
        </w:rPr>
        <w:t xml:space="preserve">их </w:t>
      </w:r>
      <w:r w:rsidRPr="00FD233C">
        <w:rPr>
          <w:spacing w:val="4"/>
          <w:szCs w:val="18"/>
        </w:rPr>
        <w:t xml:space="preserve">обсуждение </w:t>
      </w:r>
      <w:r w:rsidRPr="00FD233C">
        <w:rPr>
          <w:spacing w:val="5"/>
          <w:szCs w:val="18"/>
        </w:rPr>
        <w:t>(</w:t>
      </w:r>
      <w:proofErr w:type="spellStart"/>
      <w:r w:rsidRPr="00FD233C">
        <w:rPr>
          <w:b/>
          <w:spacing w:val="5"/>
          <w:szCs w:val="18"/>
        </w:rPr>
        <w:t>findings</w:t>
      </w:r>
      <w:proofErr w:type="spellEnd"/>
      <w:r w:rsidR="004E24E5">
        <w:rPr>
          <w:b/>
          <w:spacing w:val="5"/>
          <w:szCs w:val="18"/>
        </w:rPr>
        <w:t xml:space="preserve"> </w:t>
      </w:r>
      <w:proofErr w:type="spellStart"/>
      <w:r w:rsidRPr="00FD233C">
        <w:rPr>
          <w:b/>
          <w:spacing w:val="3"/>
          <w:szCs w:val="18"/>
        </w:rPr>
        <w:t>and</w:t>
      </w:r>
      <w:proofErr w:type="spellEnd"/>
      <w:r w:rsidR="004E24E5">
        <w:rPr>
          <w:b/>
          <w:spacing w:val="3"/>
          <w:szCs w:val="18"/>
        </w:rPr>
        <w:t xml:space="preserve"> </w:t>
      </w:r>
      <w:proofErr w:type="spellStart"/>
      <w:r w:rsidRPr="00FD233C">
        <w:rPr>
          <w:b/>
          <w:spacing w:val="5"/>
          <w:szCs w:val="18"/>
        </w:rPr>
        <w:t>their</w:t>
      </w:r>
      <w:proofErr w:type="spellEnd"/>
      <w:r w:rsidR="004E24E5">
        <w:rPr>
          <w:b/>
          <w:spacing w:val="5"/>
          <w:szCs w:val="18"/>
        </w:rPr>
        <w:t xml:space="preserve"> </w:t>
      </w:r>
      <w:proofErr w:type="spellStart"/>
      <w:r w:rsidRPr="00FD233C">
        <w:rPr>
          <w:b/>
          <w:spacing w:val="5"/>
          <w:szCs w:val="18"/>
        </w:rPr>
        <w:t>discussion</w:t>
      </w:r>
      <w:proofErr w:type="spellEnd"/>
      <w:r w:rsidRPr="00FD233C">
        <w:rPr>
          <w:b/>
          <w:spacing w:val="5"/>
          <w:szCs w:val="18"/>
        </w:rPr>
        <w:t>)</w:t>
      </w:r>
      <w:r w:rsidRPr="00FD233C">
        <w:rPr>
          <w:spacing w:val="5"/>
          <w:szCs w:val="18"/>
        </w:rPr>
        <w:t xml:space="preserve">, </w:t>
      </w:r>
      <w:r w:rsidRPr="00FD233C">
        <w:rPr>
          <w:spacing w:val="4"/>
          <w:szCs w:val="18"/>
        </w:rPr>
        <w:t xml:space="preserve">заключение </w:t>
      </w:r>
      <w:r w:rsidRPr="00FD233C">
        <w:rPr>
          <w:b/>
          <w:spacing w:val="5"/>
          <w:szCs w:val="18"/>
        </w:rPr>
        <w:t>(</w:t>
      </w:r>
      <w:proofErr w:type="spellStart"/>
      <w:r w:rsidRPr="00FD233C">
        <w:rPr>
          <w:b/>
          <w:spacing w:val="5"/>
          <w:szCs w:val="18"/>
        </w:rPr>
        <w:t>conclusion</w:t>
      </w:r>
      <w:proofErr w:type="spellEnd"/>
      <w:r w:rsidRPr="00FD233C">
        <w:rPr>
          <w:b/>
          <w:spacing w:val="5"/>
          <w:szCs w:val="18"/>
        </w:rPr>
        <w:t>)</w:t>
      </w:r>
      <w:r w:rsidRPr="00FD233C">
        <w:rPr>
          <w:spacing w:val="5"/>
          <w:szCs w:val="18"/>
        </w:rPr>
        <w:t xml:space="preserve">, </w:t>
      </w:r>
      <w:r w:rsidRPr="00FD233C">
        <w:rPr>
          <w:spacing w:val="4"/>
          <w:szCs w:val="18"/>
        </w:rPr>
        <w:t xml:space="preserve">которые выделяются </w:t>
      </w:r>
      <w:r w:rsidRPr="00FD233C">
        <w:rPr>
          <w:spacing w:val="6"/>
          <w:szCs w:val="18"/>
        </w:rPr>
        <w:t>по</w:t>
      </w:r>
      <w:r w:rsidRPr="00FD233C">
        <w:rPr>
          <w:spacing w:val="4"/>
          <w:szCs w:val="18"/>
        </w:rPr>
        <w:t>лужирным</w:t>
      </w:r>
      <w:r w:rsidR="004E24E5" w:rsidRPr="004E24E5">
        <w:rPr>
          <w:spacing w:val="4"/>
          <w:szCs w:val="18"/>
        </w:rPr>
        <w:t xml:space="preserve"> </w:t>
      </w:r>
      <w:r w:rsidRPr="00FD233C">
        <w:rPr>
          <w:spacing w:val="5"/>
          <w:szCs w:val="18"/>
        </w:rPr>
        <w:t>шрифтом.</w:t>
      </w:r>
    </w:p>
    <w:p w14:paraId="4B20D486" w14:textId="77777777" w:rsidR="004E24E5" w:rsidRDefault="00037C16" w:rsidP="004E24E5">
      <w:pPr>
        <w:pStyle w:val="21"/>
        <w:rPr>
          <w:sz w:val="22"/>
          <w:szCs w:val="22"/>
        </w:rPr>
      </w:pPr>
      <w:r w:rsidRPr="00FD233C">
        <w:rPr>
          <w:sz w:val="22"/>
          <w:szCs w:val="22"/>
        </w:rPr>
        <w:t xml:space="preserve">В конце доклада приводится список литературы, оформленный в соответствии с требованиями ВАК Республики Беларусь. Ссылки на источники приводятся по </w:t>
      </w:r>
      <w:r w:rsidR="0015586D">
        <w:rPr>
          <w:sz w:val="22"/>
          <w:szCs w:val="22"/>
        </w:rPr>
        <w:t xml:space="preserve">мере их </w:t>
      </w:r>
      <w:r w:rsidR="0088503F" w:rsidRPr="004E24E5">
        <w:rPr>
          <w:sz w:val="22"/>
          <w:szCs w:val="22"/>
        </w:rPr>
        <w:t>упоминания</w:t>
      </w:r>
      <w:r w:rsidR="0015586D">
        <w:rPr>
          <w:sz w:val="22"/>
          <w:szCs w:val="22"/>
        </w:rPr>
        <w:t xml:space="preserve"> в </w:t>
      </w:r>
      <w:r w:rsidRPr="00FD233C">
        <w:rPr>
          <w:sz w:val="22"/>
          <w:szCs w:val="22"/>
        </w:rPr>
        <w:t>текст</w:t>
      </w:r>
      <w:r w:rsidR="0015586D">
        <w:rPr>
          <w:sz w:val="22"/>
          <w:szCs w:val="22"/>
        </w:rPr>
        <w:t>е</w:t>
      </w:r>
      <w:r w:rsidRPr="00FD233C">
        <w:rPr>
          <w:sz w:val="22"/>
          <w:szCs w:val="22"/>
        </w:rPr>
        <w:t xml:space="preserve"> в квадратных скобках. При написании текста доклада </w:t>
      </w:r>
      <w:r w:rsidR="00FD233C">
        <w:rPr>
          <w:sz w:val="22"/>
          <w:szCs w:val="22"/>
        </w:rPr>
        <w:t xml:space="preserve">на английском языке </w:t>
      </w:r>
      <w:r w:rsidRPr="00FD233C">
        <w:rPr>
          <w:sz w:val="22"/>
          <w:szCs w:val="22"/>
        </w:rPr>
        <w:t>следует придерживаться британской орфографии.</w:t>
      </w:r>
    </w:p>
    <w:p w14:paraId="4585F032" w14:textId="77777777" w:rsidR="004E24E5" w:rsidRDefault="004E24E5" w:rsidP="004E24E5">
      <w:pPr>
        <w:pStyle w:val="21"/>
        <w:ind w:left="142" w:firstLine="260"/>
        <w:rPr>
          <w:sz w:val="22"/>
          <w:szCs w:val="22"/>
        </w:rPr>
      </w:pPr>
      <w:r>
        <w:rPr>
          <w:sz w:val="22"/>
          <w:szCs w:val="22"/>
        </w:rPr>
        <w:t xml:space="preserve">  Рабочие языки конференции: русский, белорусский, английский.</w:t>
      </w:r>
    </w:p>
    <w:p w14:paraId="3E5C8DFF" w14:textId="77777777" w:rsidR="0038226D" w:rsidRPr="00370C3A" w:rsidRDefault="00037C16" w:rsidP="004E24E5">
      <w:pPr>
        <w:pStyle w:val="21"/>
        <w:ind w:left="142" w:firstLine="260"/>
        <w:jc w:val="center"/>
        <w:rPr>
          <w:color w:val="FF0000"/>
          <w:sz w:val="22"/>
          <w:szCs w:val="22"/>
        </w:rPr>
      </w:pPr>
      <w:r w:rsidRPr="00370C3A">
        <w:br w:type="column"/>
      </w:r>
      <w:r>
        <w:rPr>
          <w:b/>
          <w:i/>
          <w:sz w:val="20"/>
        </w:rPr>
        <w:lastRenderedPageBreak/>
        <w:t>Образец</w:t>
      </w:r>
      <w:r w:rsidRPr="00370C3A">
        <w:rPr>
          <w:b/>
          <w:i/>
          <w:sz w:val="20"/>
        </w:rPr>
        <w:t xml:space="preserve"> </w:t>
      </w:r>
      <w:r>
        <w:rPr>
          <w:b/>
          <w:i/>
          <w:sz w:val="20"/>
        </w:rPr>
        <w:t>оформления</w:t>
      </w:r>
      <w:r w:rsidRPr="00370C3A">
        <w:rPr>
          <w:b/>
          <w:i/>
          <w:sz w:val="20"/>
        </w:rPr>
        <w:t xml:space="preserve"> </w:t>
      </w:r>
      <w:r>
        <w:rPr>
          <w:b/>
          <w:i/>
          <w:sz w:val="20"/>
        </w:rPr>
        <w:t>материалов</w:t>
      </w:r>
    </w:p>
    <w:p w14:paraId="7FC055AF" w14:textId="77777777" w:rsidR="0038226D" w:rsidRPr="00370C3A" w:rsidRDefault="0038226D">
      <w:pPr>
        <w:pStyle w:val="a3"/>
        <w:spacing w:before="1"/>
        <w:rPr>
          <w:b/>
          <w:sz w:val="20"/>
        </w:rPr>
      </w:pPr>
    </w:p>
    <w:p w14:paraId="10A429EA" w14:textId="77777777" w:rsidR="003C2E2A" w:rsidRPr="00370C3A" w:rsidRDefault="004D7840" w:rsidP="004D7840">
      <w:pPr>
        <w:jc w:val="center"/>
        <w:rPr>
          <w:b/>
          <w:sz w:val="18"/>
          <w:szCs w:val="18"/>
        </w:rPr>
      </w:pPr>
      <w:r w:rsidRPr="004D7840">
        <w:rPr>
          <w:b/>
          <w:sz w:val="18"/>
          <w:szCs w:val="18"/>
        </w:rPr>
        <w:t>ПРАВОВОЕ РЕГУЛИРОВАНИЕ ТРУДОУСТРОЙСТВА МОЛОДОГО СПЕЦИАЛИСТА</w:t>
      </w:r>
    </w:p>
    <w:p w14:paraId="04E8BBEB" w14:textId="77777777" w:rsidR="004D7840" w:rsidRDefault="004D7840" w:rsidP="003C2E2A">
      <w:pPr>
        <w:ind w:firstLine="567"/>
        <w:jc w:val="right"/>
        <w:rPr>
          <w:i/>
          <w:sz w:val="18"/>
          <w:szCs w:val="18"/>
        </w:rPr>
      </w:pPr>
    </w:p>
    <w:p w14:paraId="6F7DEBE7" w14:textId="77777777" w:rsidR="004D7840" w:rsidRDefault="004D7840" w:rsidP="004D7840">
      <w:pPr>
        <w:pStyle w:val="a3"/>
        <w:spacing w:before="2"/>
        <w:jc w:val="right"/>
        <w:rPr>
          <w:i/>
          <w:sz w:val="18"/>
          <w:szCs w:val="18"/>
        </w:rPr>
      </w:pPr>
      <w:r w:rsidRPr="004D7840">
        <w:rPr>
          <w:i/>
          <w:sz w:val="18"/>
          <w:szCs w:val="18"/>
        </w:rPr>
        <w:t xml:space="preserve">А.А. </w:t>
      </w:r>
      <w:r>
        <w:rPr>
          <w:i/>
          <w:sz w:val="18"/>
          <w:szCs w:val="18"/>
        </w:rPr>
        <w:t>Петрова</w:t>
      </w:r>
      <w:r w:rsidRPr="004D7840">
        <w:rPr>
          <w:i/>
          <w:sz w:val="18"/>
          <w:szCs w:val="18"/>
        </w:rPr>
        <w:t xml:space="preserve"> </w:t>
      </w:r>
    </w:p>
    <w:p w14:paraId="4CCFEC56" w14:textId="77777777" w:rsidR="004D7840" w:rsidRDefault="004D7840" w:rsidP="004D7840">
      <w:pPr>
        <w:pStyle w:val="a3"/>
        <w:spacing w:before="2"/>
        <w:jc w:val="right"/>
        <w:rPr>
          <w:i/>
          <w:sz w:val="18"/>
          <w:szCs w:val="18"/>
        </w:rPr>
      </w:pPr>
      <w:r w:rsidRPr="004D7840">
        <w:rPr>
          <w:i/>
          <w:sz w:val="18"/>
          <w:szCs w:val="18"/>
        </w:rPr>
        <w:t>На</w:t>
      </w:r>
      <w:r>
        <w:rPr>
          <w:i/>
          <w:sz w:val="18"/>
          <w:szCs w:val="18"/>
        </w:rPr>
        <w:t>учный руководитель: А.А. Иванов</w:t>
      </w:r>
      <w:r w:rsidRPr="004D7840">
        <w:rPr>
          <w:i/>
          <w:sz w:val="18"/>
          <w:szCs w:val="18"/>
        </w:rPr>
        <w:t xml:space="preserve"> </w:t>
      </w:r>
    </w:p>
    <w:p w14:paraId="5FAA7CFA" w14:textId="77777777" w:rsidR="0038226D" w:rsidRPr="004D7840" w:rsidRDefault="004D7840" w:rsidP="004D7840">
      <w:pPr>
        <w:pStyle w:val="a3"/>
        <w:spacing w:before="2"/>
        <w:jc w:val="right"/>
        <w:rPr>
          <w:b/>
          <w:sz w:val="20"/>
        </w:rPr>
      </w:pPr>
      <w:r w:rsidRPr="004D7840">
        <w:rPr>
          <w:i/>
          <w:sz w:val="18"/>
          <w:szCs w:val="18"/>
        </w:rPr>
        <w:t>Витебск, Витебский филиал Международного университета «МИТСО»</w:t>
      </w:r>
    </w:p>
    <w:p w14:paraId="2A896594" w14:textId="77777777" w:rsidR="0038226D" w:rsidRPr="004D7840" w:rsidRDefault="0038226D">
      <w:pPr>
        <w:pStyle w:val="a3"/>
        <w:spacing w:before="11"/>
        <w:rPr>
          <w:sz w:val="19"/>
        </w:rPr>
      </w:pPr>
    </w:p>
    <w:p w14:paraId="740AA1AC" w14:textId="77777777" w:rsidR="0038226D" w:rsidRPr="004D7840" w:rsidRDefault="004D7840">
      <w:pPr>
        <w:tabs>
          <w:tab w:val="left" w:leader="dot" w:pos="3811"/>
        </w:tabs>
        <w:ind w:left="685"/>
        <w:rPr>
          <w:sz w:val="20"/>
        </w:rPr>
      </w:pPr>
      <w:r>
        <w:rPr>
          <w:sz w:val="20"/>
        </w:rPr>
        <w:t>Текст</w:t>
      </w:r>
      <w:r>
        <w:rPr>
          <w:sz w:val="20"/>
        </w:rPr>
        <w:tab/>
        <w:t>[1, с</w:t>
      </w:r>
      <w:r w:rsidR="00037C16" w:rsidRPr="004D7840">
        <w:rPr>
          <w:sz w:val="20"/>
        </w:rPr>
        <w:t>.11].</w:t>
      </w:r>
    </w:p>
    <w:p w14:paraId="56E94B8E" w14:textId="77777777" w:rsidR="0038226D" w:rsidRPr="004D7840" w:rsidRDefault="004D7840">
      <w:pPr>
        <w:spacing w:line="228" w:lineRule="exact"/>
        <w:ind w:left="119"/>
        <w:rPr>
          <w:sz w:val="20"/>
        </w:rPr>
      </w:pPr>
      <w:r>
        <w:rPr>
          <w:spacing w:val="-1"/>
          <w:sz w:val="20"/>
        </w:rPr>
        <w:t>Текст.</w:t>
      </w:r>
      <w:r w:rsidR="00037C16" w:rsidRPr="004D7840">
        <w:rPr>
          <w:spacing w:val="-1"/>
          <w:sz w:val="20"/>
        </w:rPr>
        <w:t>………………………………………………….</w:t>
      </w:r>
    </w:p>
    <w:p w14:paraId="4F045B08" w14:textId="77777777" w:rsidR="0038226D" w:rsidRDefault="00037C16">
      <w:pPr>
        <w:spacing w:line="228" w:lineRule="exact"/>
        <w:ind w:left="119"/>
        <w:rPr>
          <w:sz w:val="20"/>
        </w:rPr>
      </w:pPr>
      <w:r w:rsidRPr="004D7840">
        <w:rPr>
          <w:sz w:val="20"/>
        </w:rPr>
        <w:t>…………………………………………………………</w:t>
      </w:r>
    </w:p>
    <w:p w14:paraId="75251094" w14:textId="77777777" w:rsidR="004D7840" w:rsidRPr="004D7840" w:rsidRDefault="004D7840">
      <w:pPr>
        <w:spacing w:line="228" w:lineRule="exact"/>
        <w:ind w:left="119"/>
        <w:rPr>
          <w:sz w:val="20"/>
        </w:rPr>
      </w:pPr>
    </w:p>
    <w:p w14:paraId="29F9F354" w14:textId="308CCEB3" w:rsidR="0038226D" w:rsidRPr="004D7840" w:rsidRDefault="004D7840" w:rsidP="004D7840">
      <w:pPr>
        <w:pStyle w:val="a3"/>
        <w:ind w:firstLine="567"/>
        <w:jc w:val="both"/>
        <w:rPr>
          <w:sz w:val="21"/>
        </w:rPr>
      </w:pPr>
      <w:r w:rsidRPr="004D7840">
        <w:rPr>
          <w:sz w:val="20"/>
          <w:szCs w:val="22"/>
        </w:rPr>
        <w:t>1. Тарасевич, Н. И. Трудовое право</w:t>
      </w:r>
      <w:proofErr w:type="gramStart"/>
      <w:r w:rsidRPr="004D7840">
        <w:rPr>
          <w:sz w:val="20"/>
          <w:szCs w:val="22"/>
        </w:rPr>
        <w:t xml:space="preserve"> :</w:t>
      </w:r>
      <w:proofErr w:type="gramEnd"/>
      <w:r w:rsidRPr="004D7840">
        <w:rPr>
          <w:sz w:val="20"/>
          <w:szCs w:val="22"/>
        </w:rPr>
        <w:t xml:space="preserve"> учебное пособие / Н. И. Тарасевич. –</w:t>
      </w:r>
      <w:r w:rsidR="00370C3A">
        <w:rPr>
          <w:sz w:val="20"/>
          <w:szCs w:val="22"/>
        </w:rPr>
        <w:t xml:space="preserve"> </w:t>
      </w:r>
      <w:r w:rsidRPr="004D7840">
        <w:rPr>
          <w:sz w:val="20"/>
          <w:szCs w:val="22"/>
        </w:rPr>
        <w:t>Минск</w:t>
      </w:r>
      <w:proofErr w:type="gramStart"/>
      <w:r w:rsidRPr="004D7840">
        <w:rPr>
          <w:sz w:val="20"/>
          <w:szCs w:val="22"/>
        </w:rPr>
        <w:t xml:space="preserve"> :</w:t>
      </w:r>
      <w:proofErr w:type="gramEnd"/>
      <w:r w:rsidRPr="004D7840">
        <w:rPr>
          <w:sz w:val="20"/>
          <w:szCs w:val="22"/>
        </w:rPr>
        <w:t xml:space="preserve"> </w:t>
      </w:r>
      <w:proofErr w:type="spellStart"/>
      <w:r w:rsidRPr="004D7840">
        <w:rPr>
          <w:sz w:val="20"/>
          <w:szCs w:val="22"/>
        </w:rPr>
        <w:t>Вышэйшая</w:t>
      </w:r>
      <w:proofErr w:type="spellEnd"/>
      <w:r w:rsidRPr="004D7840">
        <w:rPr>
          <w:sz w:val="20"/>
          <w:szCs w:val="22"/>
        </w:rPr>
        <w:t xml:space="preserve"> школа, 2014. – 383 c.</w:t>
      </w:r>
    </w:p>
    <w:p w14:paraId="74F8B734" w14:textId="77777777" w:rsidR="004D7840" w:rsidRDefault="004D7840">
      <w:pPr>
        <w:ind w:left="1089" w:right="447"/>
        <w:jc w:val="center"/>
        <w:rPr>
          <w:b/>
          <w:i/>
          <w:sz w:val="20"/>
        </w:rPr>
      </w:pPr>
    </w:p>
    <w:p w14:paraId="04992FFE" w14:textId="77777777" w:rsidR="0038226D" w:rsidRDefault="00037C16">
      <w:pPr>
        <w:ind w:left="1089" w:right="447"/>
        <w:jc w:val="center"/>
        <w:rPr>
          <w:b/>
          <w:i/>
          <w:sz w:val="20"/>
        </w:rPr>
      </w:pPr>
      <w:r w:rsidRPr="004E24E5">
        <w:rPr>
          <w:b/>
          <w:i/>
          <w:sz w:val="20"/>
        </w:rPr>
        <w:t xml:space="preserve">Заявка </w:t>
      </w:r>
      <w:r w:rsidR="00EB287C" w:rsidRPr="004E24E5">
        <w:rPr>
          <w:b/>
          <w:i/>
          <w:sz w:val="20"/>
        </w:rPr>
        <w:t xml:space="preserve">на </w:t>
      </w:r>
      <w:r w:rsidRPr="004E24E5">
        <w:rPr>
          <w:b/>
          <w:i/>
          <w:sz w:val="20"/>
        </w:rPr>
        <w:t>участ</w:t>
      </w:r>
      <w:r w:rsidR="00455B79" w:rsidRPr="004E24E5">
        <w:rPr>
          <w:b/>
          <w:i/>
          <w:sz w:val="20"/>
        </w:rPr>
        <w:t xml:space="preserve">ие в </w:t>
      </w:r>
      <w:r w:rsidRPr="004E24E5">
        <w:rPr>
          <w:b/>
          <w:i/>
          <w:sz w:val="20"/>
        </w:rPr>
        <w:t>конференции</w:t>
      </w:r>
    </w:p>
    <w:p w14:paraId="03D2DE8C" w14:textId="77777777" w:rsidR="0038226D" w:rsidRDefault="004D7840">
      <w:pPr>
        <w:pStyle w:val="a5"/>
        <w:numPr>
          <w:ilvl w:val="0"/>
          <w:numId w:val="3"/>
        </w:numPr>
        <w:tabs>
          <w:tab w:val="left" w:pos="521"/>
          <w:tab w:val="left" w:pos="522"/>
          <w:tab w:val="left" w:pos="1601"/>
          <w:tab w:val="left" w:pos="2229"/>
          <w:tab w:val="left" w:pos="3220"/>
          <w:tab w:val="left" w:pos="4030"/>
        </w:tabs>
        <w:spacing w:before="29" w:line="276" w:lineRule="auto"/>
        <w:ind w:right="48" w:firstLine="0"/>
        <w:rPr>
          <w:sz w:val="20"/>
        </w:rPr>
      </w:pPr>
      <w:r>
        <w:rPr>
          <w:sz w:val="20"/>
        </w:rPr>
        <w:t xml:space="preserve">ФИО автора </w:t>
      </w:r>
      <w:r>
        <w:rPr>
          <w:spacing w:val="-5"/>
          <w:sz w:val="20"/>
        </w:rPr>
        <w:t>(авто</w:t>
      </w:r>
      <w:r w:rsidR="00037C16">
        <w:rPr>
          <w:spacing w:val="-1"/>
          <w:sz w:val="20"/>
        </w:rPr>
        <w:t>ров)...................</w:t>
      </w:r>
      <w:r>
        <w:rPr>
          <w:spacing w:val="-1"/>
          <w:sz w:val="20"/>
        </w:rPr>
        <w:t>.................</w:t>
      </w:r>
      <w:r w:rsidR="00037C16">
        <w:rPr>
          <w:spacing w:val="-1"/>
          <w:sz w:val="20"/>
        </w:rPr>
        <w:t>......</w:t>
      </w:r>
    </w:p>
    <w:p w14:paraId="4BB047F9" w14:textId="77777777" w:rsidR="0038226D" w:rsidRDefault="00037C16">
      <w:pPr>
        <w:pStyle w:val="a5"/>
        <w:numPr>
          <w:ilvl w:val="0"/>
          <w:numId w:val="3"/>
        </w:numPr>
        <w:tabs>
          <w:tab w:val="left" w:pos="321"/>
        </w:tabs>
        <w:spacing w:line="229" w:lineRule="exact"/>
        <w:ind w:left="320" w:hanging="202"/>
        <w:rPr>
          <w:sz w:val="20"/>
        </w:rPr>
      </w:pPr>
      <w:r>
        <w:rPr>
          <w:sz w:val="20"/>
        </w:rPr>
        <w:t>Учебное</w:t>
      </w:r>
      <w:r w:rsidR="004E24E5">
        <w:rPr>
          <w:sz w:val="20"/>
          <w:lang w:val="en-US"/>
        </w:rPr>
        <w:t xml:space="preserve"> </w:t>
      </w:r>
      <w:r>
        <w:rPr>
          <w:sz w:val="20"/>
        </w:rPr>
        <w:t>заведение………………………………...</w:t>
      </w:r>
    </w:p>
    <w:p w14:paraId="44C5EE41" w14:textId="77777777" w:rsidR="0038226D" w:rsidRDefault="00037C16">
      <w:pPr>
        <w:pStyle w:val="a5"/>
        <w:numPr>
          <w:ilvl w:val="0"/>
          <w:numId w:val="3"/>
        </w:numPr>
        <w:tabs>
          <w:tab w:val="left" w:pos="273"/>
          <w:tab w:val="left" w:pos="1366"/>
          <w:tab w:val="left" w:pos="2651"/>
          <w:tab w:val="left" w:pos="3784"/>
        </w:tabs>
        <w:spacing w:before="34" w:line="276" w:lineRule="auto"/>
        <w:ind w:right="45" w:firstLine="0"/>
        <w:rPr>
          <w:sz w:val="20"/>
        </w:rPr>
      </w:pPr>
      <w:r>
        <w:rPr>
          <w:spacing w:val="-3"/>
          <w:sz w:val="20"/>
        </w:rPr>
        <w:t>Студент</w:t>
      </w:r>
      <w:r>
        <w:rPr>
          <w:spacing w:val="-3"/>
          <w:sz w:val="20"/>
        </w:rPr>
        <w:tab/>
      </w:r>
      <w:r>
        <w:rPr>
          <w:sz w:val="20"/>
        </w:rPr>
        <w:t>(аспирант,</w:t>
      </w:r>
      <w:r>
        <w:rPr>
          <w:sz w:val="20"/>
        </w:rPr>
        <w:tab/>
        <w:t>молодой</w:t>
      </w:r>
      <w:r>
        <w:rPr>
          <w:sz w:val="20"/>
        </w:rPr>
        <w:tab/>
      </w:r>
      <w:r>
        <w:rPr>
          <w:spacing w:val="-4"/>
          <w:sz w:val="20"/>
        </w:rPr>
        <w:t xml:space="preserve">учѐный), </w:t>
      </w:r>
      <w:r>
        <w:rPr>
          <w:spacing w:val="-1"/>
          <w:sz w:val="20"/>
        </w:rPr>
        <w:t>курс……………………………………………………</w:t>
      </w:r>
    </w:p>
    <w:p w14:paraId="7852026F" w14:textId="77777777" w:rsidR="0038226D" w:rsidRDefault="00037C16">
      <w:pPr>
        <w:pStyle w:val="a5"/>
        <w:numPr>
          <w:ilvl w:val="0"/>
          <w:numId w:val="3"/>
        </w:numPr>
        <w:tabs>
          <w:tab w:val="left" w:pos="326"/>
        </w:tabs>
        <w:spacing w:line="229" w:lineRule="exact"/>
        <w:ind w:left="325" w:hanging="207"/>
        <w:rPr>
          <w:sz w:val="20"/>
        </w:rPr>
      </w:pPr>
      <w:r>
        <w:rPr>
          <w:sz w:val="20"/>
        </w:rPr>
        <w:t>Название</w:t>
      </w:r>
      <w:r w:rsidR="004E24E5">
        <w:rPr>
          <w:sz w:val="20"/>
          <w:lang w:val="en-US"/>
        </w:rPr>
        <w:t xml:space="preserve"> </w:t>
      </w:r>
      <w:r>
        <w:rPr>
          <w:sz w:val="20"/>
        </w:rPr>
        <w:t>доклада…………………………………</w:t>
      </w:r>
    </w:p>
    <w:p w14:paraId="7D345FD2" w14:textId="77777777" w:rsidR="0038226D" w:rsidRDefault="00037C16">
      <w:pPr>
        <w:pStyle w:val="a5"/>
        <w:numPr>
          <w:ilvl w:val="0"/>
          <w:numId w:val="3"/>
        </w:numPr>
        <w:tabs>
          <w:tab w:val="left" w:pos="550"/>
          <w:tab w:val="left" w:pos="551"/>
          <w:tab w:val="left" w:pos="1381"/>
          <w:tab w:val="left" w:pos="1755"/>
          <w:tab w:val="left" w:pos="2749"/>
          <w:tab w:val="left" w:pos="3748"/>
        </w:tabs>
        <w:spacing w:before="40" w:line="276" w:lineRule="auto"/>
        <w:ind w:right="38" w:firstLine="0"/>
        <w:rPr>
          <w:sz w:val="20"/>
        </w:rPr>
      </w:pPr>
      <w:r>
        <w:rPr>
          <w:spacing w:val="-3"/>
          <w:sz w:val="20"/>
        </w:rPr>
        <w:t>Номер</w:t>
      </w:r>
      <w:r>
        <w:rPr>
          <w:spacing w:val="-3"/>
          <w:sz w:val="20"/>
        </w:rPr>
        <w:tab/>
      </w:r>
      <w:r>
        <w:rPr>
          <w:sz w:val="20"/>
        </w:rPr>
        <w:t>и</w:t>
      </w:r>
      <w:r>
        <w:rPr>
          <w:sz w:val="20"/>
        </w:rPr>
        <w:tab/>
      </w:r>
      <w:r>
        <w:rPr>
          <w:spacing w:val="-6"/>
          <w:sz w:val="20"/>
        </w:rPr>
        <w:t>название</w:t>
      </w:r>
      <w:r>
        <w:rPr>
          <w:spacing w:val="-6"/>
          <w:sz w:val="20"/>
        </w:rPr>
        <w:tab/>
      </w:r>
      <w:r>
        <w:rPr>
          <w:spacing w:val="-8"/>
          <w:sz w:val="20"/>
        </w:rPr>
        <w:t>научного</w:t>
      </w:r>
      <w:r>
        <w:rPr>
          <w:spacing w:val="-8"/>
          <w:sz w:val="20"/>
        </w:rPr>
        <w:tab/>
      </w:r>
      <w:proofErr w:type="spellStart"/>
      <w:r>
        <w:rPr>
          <w:spacing w:val="-9"/>
          <w:sz w:val="20"/>
        </w:rPr>
        <w:t>направле-</w:t>
      </w:r>
      <w:r>
        <w:rPr>
          <w:spacing w:val="-4"/>
          <w:sz w:val="20"/>
        </w:rPr>
        <w:t>ния</w:t>
      </w:r>
      <w:proofErr w:type="spellEnd"/>
      <w:r>
        <w:rPr>
          <w:spacing w:val="-4"/>
          <w:sz w:val="20"/>
        </w:rPr>
        <w:t>......…………………………………………………</w:t>
      </w:r>
    </w:p>
    <w:p w14:paraId="5D4CF319" w14:textId="77777777" w:rsidR="0038226D" w:rsidRDefault="00037C16" w:rsidP="004D7840">
      <w:pPr>
        <w:pStyle w:val="a5"/>
        <w:numPr>
          <w:ilvl w:val="0"/>
          <w:numId w:val="3"/>
        </w:numPr>
        <w:tabs>
          <w:tab w:val="left" w:pos="412"/>
        </w:tabs>
        <w:spacing w:line="276" w:lineRule="auto"/>
        <w:ind w:right="41" w:firstLine="0"/>
        <w:jc w:val="both"/>
        <w:rPr>
          <w:sz w:val="20"/>
        </w:rPr>
      </w:pPr>
      <w:r>
        <w:rPr>
          <w:sz w:val="20"/>
        </w:rPr>
        <w:t>Почтовый адрес, номер факса</w:t>
      </w:r>
      <w:r w:rsidR="004E24E5" w:rsidRPr="004E24E5">
        <w:rPr>
          <w:sz w:val="20"/>
        </w:rPr>
        <w:t xml:space="preserve"> </w:t>
      </w:r>
      <w:r>
        <w:rPr>
          <w:sz w:val="20"/>
        </w:rPr>
        <w:t>проректора по научной работе (для  рассылки  списка участников)</w:t>
      </w:r>
    </w:p>
    <w:p w14:paraId="6C16F101" w14:textId="77777777" w:rsidR="0038226D" w:rsidRDefault="00037C16">
      <w:pPr>
        <w:spacing w:line="229" w:lineRule="exact"/>
        <w:ind w:left="119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72894EB" w14:textId="77777777" w:rsidR="0038226D" w:rsidRDefault="00037C16">
      <w:pPr>
        <w:pStyle w:val="a5"/>
        <w:numPr>
          <w:ilvl w:val="0"/>
          <w:numId w:val="3"/>
        </w:numPr>
        <w:tabs>
          <w:tab w:val="left" w:pos="393"/>
        </w:tabs>
        <w:spacing w:before="33"/>
        <w:ind w:left="392" w:hanging="274"/>
        <w:rPr>
          <w:sz w:val="20"/>
        </w:rPr>
      </w:pPr>
      <w:r>
        <w:rPr>
          <w:sz w:val="20"/>
        </w:rPr>
        <w:t>Контак</w:t>
      </w:r>
      <w:r w:rsidR="004D7840">
        <w:rPr>
          <w:sz w:val="20"/>
        </w:rPr>
        <w:t>тный  телефон,  e-</w:t>
      </w:r>
      <w:proofErr w:type="spellStart"/>
      <w:r w:rsidR="004D7840">
        <w:rPr>
          <w:sz w:val="20"/>
        </w:rPr>
        <w:t>mail</w:t>
      </w:r>
      <w:proofErr w:type="spellEnd"/>
      <w:r w:rsidR="004D7840">
        <w:rPr>
          <w:sz w:val="20"/>
        </w:rPr>
        <w:t xml:space="preserve">  автора </w:t>
      </w:r>
      <w:r>
        <w:rPr>
          <w:sz w:val="20"/>
        </w:rPr>
        <w:t>(авторов)</w:t>
      </w:r>
    </w:p>
    <w:p w14:paraId="7AE5E863" w14:textId="77777777" w:rsidR="0038226D" w:rsidRDefault="00037C16">
      <w:pPr>
        <w:spacing w:before="34"/>
        <w:ind w:left="119"/>
        <w:rPr>
          <w:spacing w:val="-1"/>
          <w:sz w:val="20"/>
        </w:rPr>
      </w:pPr>
      <w:r>
        <w:rPr>
          <w:spacing w:val="-1"/>
          <w:sz w:val="20"/>
        </w:rPr>
        <w:t>........................................................................................</w:t>
      </w:r>
    </w:p>
    <w:p w14:paraId="6111292E" w14:textId="77777777" w:rsidR="004D7840" w:rsidRPr="004D7840" w:rsidRDefault="004D7840" w:rsidP="004D7840">
      <w:pPr>
        <w:pStyle w:val="a5"/>
        <w:numPr>
          <w:ilvl w:val="0"/>
          <w:numId w:val="3"/>
        </w:numPr>
        <w:spacing w:before="34"/>
        <w:ind w:firstLine="23"/>
        <w:jc w:val="both"/>
        <w:rPr>
          <w:sz w:val="20"/>
        </w:rPr>
      </w:pPr>
      <w:r>
        <w:rPr>
          <w:sz w:val="20"/>
        </w:rPr>
        <w:t>Научный руководитель (ФИО, место работы, должность, ученая степень, ученое звание)………………………………………………..</w:t>
      </w:r>
    </w:p>
    <w:p w14:paraId="6A65B66E" w14:textId="77777777" w:rsidR="00306722" w:rsidRDefault="00037C16" w:rsidP="00306722">
      <w:pPr>
        <w:pStyle w:val="a5"/>
        <w:numPr>
          <w:ilvl w:val="0"/>
          <w:numId w:val="3"/>
        </w:numPr>
        <w:tabs>
          <w:tab w:val="left" w:pos="326"/>
        </w:tabs>
        <w:spacing w:before="34"/>
        <w:ind w:left="325" w:hanging="207"/>
        <w:rPr>
          <w:sz w:val="20"/>
        </w:rPr>
      </w:pPr>
      <w:r>
        <w:rPr>
          <w:sz w:val="20"/>
        </w:rPr>
        <w:t xml:space="preserve">Форма </w:t>
      </w:r>
      <w:r>
        <w:rPr>
          <w:spacing w:val="-3"/>
          <w:sz w:val="20"/>
        </w:rPr>
        <w:t xml:space="preserve">участия </w:t>
      </w:r>
      <w:r>
        <w:rPr>
          <w:sz w:val="20"/>
        </w:rPr>
        <w:t>(очная/заочная)………………….</w:t>
      </w:r>
    </w:p>
    <w:p w14:paraId="3DE44C07" w14:textId="77777777" w:rsidR="00306722" w:rsidRDefault="00306722">
      <w:pPr>
        <w:tabs>
          <w:tab w:val="left" w:pos="2764"/>
        </w:tabs>
        <w:ind w:left="474"/>
        <w:rPr>
          <w:spacing w:val="-3"/>
          <w:sz w:val="20"/>
        </w:rPr>
      </w:pPr>
    </w:p>
    <w:p w14:paraId="7A458873" w14:textId="77777777" w:rsidR="00306722" w:rsidRDefault="00306722" w:rsidP="00306722">
      <w:pPr>
        <w:tabs>
          <w:tab w:val="left" w:pos="2764"/>
        </w:tabs>
        <w:ind w:left="474"/>
        <w:rPr>
          <w:sz w:val="20"/>
        </w:rPr>
      </w:pPr>
      <w:r>
        <w:rPr>
          <w:spacing w:val="-3"/>
          <w:sz w:val="20"/>
        </w:rPr>
        <w:t>Автор</w:t>
      </w:r>
      <w:r w:rsidR="00037C16">
        <w:rPr>
          <w:spacing w:val="-3"/>
          <w:sz w:val="20"/>
          <w:u w:val="single"/>
        </w:rPr>
        <w:tab/>
      </w:r>
      <w:r w:rsidR="00037C16">
        <w:rPr>
          <w:sz w:val="20"/>
        </w:rPr>
        <w:t>Ф.И.О.</w:t>
      </w:r>
    </w:p>
    <w:p w14:paraId="589090CC" w14:textId="77777777" w:rsidR="0038226D" w:rsidRPr="00306722" w:rsidRDefault="00306722" w:rsidP="00306722">
      <w:pPr>
        <w:tabs>
          <w:tab w:val="left" w:pos="2764"/>
        </w:tabs>
        <w:ind w:left="474"/>
        <w:rPr>
          <w:sz w:val="20"/>
        </w:rPr>
      </w:pPr>
      <w:r>
        <w:rPr>
          <w:sz w:val="20"/>
        </w:rPr>
        <w:t xml:space="preserve">                       </w:t>
      </w:r>
      <w:r w:rsidR="00037C16">
        <w:rPr>
          <w:sz w:val="16"/>
        </w:rPr>
        <w:t>подпись</w:t>
      </w:r>
    </w:p>
    <w:p w14:paraId="3D0FC70A" w14:textId="77777777" w:rsidR="004E24E5" w:rsidRPr="004E24E5" w:rsidRDefault="00037C16" w:rsidP="004E24E5">
      <w:pPr>
        <w:pStyle w:val="20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lang w:val="ru-RU"/>
        </w:rPr>
      </w:pPr>
      <w:r w:rsidRPr="004E24E5">
        <w:rPr>
          <w:lang w:val="ru-RU"/>
        </w:rPr>
        <w:br w:type="column"/>
      </w:r>
      <w:r w:rsidR="004E24E5" w:rsidRPr="004E24E5">
        <w:rPr>
          <w:rFonts w:ascii="Times New Roman" w:hAnsi="Times New Roman" w:cs="Times New Roman"/>
          <w:lang w:val="ru-RU"/>
        </w:rPr>
        <w:lastRenderedPageBreak/>
        <w:t>Витебский филиал</w:t>
      </w:r>
    </w:p>
    <w:p w14:paraId="215397D0" w14:textId="77777777" w:rsidR="003C2E2A" w:rsidRDefault="004E24E5" w:rsidP="003C2E2A">
      <w:pPr>
        <w:pStyle w:val="20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</w:t>
      </w:r>
      <w:r w:rsidR="003C2E2A" w:rsidRPr="003C2E2A">
        <w:rPr>
          <w:rFonts w:ascii="Times New Roman" w:hAnsi="Times New Roman" w:cs="Times New Roman"/>
          <w:lang w:val="ru-RU"/>
        </w:rPr>
        <w:t>чрежде</w:t>
      </w:r>
      <w:r w:rsidR="003C2E2A" w:rsidRPr="004E24E5">
        <w:rPr>
          <w:rFonts w:ascii="Times New Roman" w:hAnsi="Times New Roman" w:cs="Times New Roman"/>
          <w:lang w:val="ru-RU"/>
        </w:rPr>
        <w:t>ни</w:t>
      </w:r>
      <w:r w:rsidRPr="004E24E5">
        <w:rPr>
          <w:rFonts w:ascii="Times New Roman" w:hAnsi="Times New Roman" w:cs="Times New Roman"/>
          <w:lang w:val="ru-RU"/>
        </w:rPr>
        <w:t>я</w:t>
      </w:r>
      <w:r w:rsidR="003C2E2A" w:rsidRPr="003C2E2A">
        <w:rPr>
          <w:rFonts w:ascii="Times New Roman" w:hAnsi="Times New Roman" w:cs="Times New Roman"/>
          <w:lang w:val="ru-RU"/>
        </w:rPr>
        <w:t xml:space="preserve"> образования</w:t>
      </w:r>
      <w:r w:rsidR="003C2E2A" w:rsidRPr="003C2E2A">
        <w:rPr>
          <w:rFonts w:ascii="Times New Roman" w:hAnsi="Times New Roman" w:cs="Times New Roman"/>
          <w:lang w:val="ru-RU"/>
        </w:rPr>
        <w:br/>
        <w:t>Федерации профсоюзов Беларуси</w:t>
      </w:r>
      <w:r w:rsidR="003C2E2A" w:rsidRPr="003C2E2A">
        <w:rPr>
          <w:rFonts w:ascii="Times New Roman" w:hAnsi="Times New Roman" w:cs="Times New Roman"/>
          <w:lang w:val="ru-RU"/>
        </w:rPr>
        <w:br/>
        <w:t>Международный университет</w:t>
      </w:r>
      <w:r w:rsidR="003C2E2A" w:rsidRPr="003C2E2A">
        <w:rPr>
          <w:rFonts w:ascii="Times New Roman" w:hAnsi="Times New Roman" w:cs="Times New Roman"/>
          <w:lang w:val="ru-RU"/>
        </w:rPr>
        <w:br/>
        <w:t>«МИТСО»</w:t>
      </w:r>
    </w:p>
    <w:p w14:paraId="1EF3BD7D" w14:textId="77777777" w:rsidR="00455B79" w:rsidRPr="004E24E5" w:rsidRDefault="00455B79" w:rsidP="003C2E2A">
      <w:pPr>
        <w:pStyle w:val="20"/>
        <w:shd w:val="clear" w:color="auto" w:fill="auto"/>
        <w:spacing w:after="0" w:line="307" w:lineRule="exact"/>
        <w:ind w:right="20"/>
        <w:rPr>
          <w:rFonts w:ascii="Times New Roman" w:hAnsi="Times New Roman" w:cs="Times New Roman"/>
          <w:lang w:val="ru-RU"/>
        </w:rPr>
      </w:pPr>
    </w:p>
    <w:p w14:paraId="07B91D5C" w14:textId="77777777" w:rsidR="0038226D" w:rsidRPr="004E24E5" w:rsidRDefault="0038226D">
      <w:pPr>
        <w:pStyle w:val="a3"/>
        <w:rPr>
          <w:sz w:val="20"/>
        </w:rPr>
      </w:pPr>
    </w:p>
    <w:p w14:paraId="63A807B2" w14:textId="77777777" w:rsidR="0038226D" w:rsidRPr="004E24E5" w:rsidRDefault="00EC634F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521387BF" wp14:editId="524B8DAA">
            <wp:simplePos x="0" y="0"/>
            <wp:positionH relativeFrom="column">
              <wp:posOffset>659130</wp:posOffset>
            </wp:positionH>
            <wp:positionV relativeFrom="paragraph">
              <wp:posOffset>120650</wp:posOffset>
            </wp:positionV>
            <wp:extent cx="1708150" cy="1251585"/>
            <wp:effectExtent l="19050" t="0" r="6350" b="0"/>
            <wp:wrapSquare wrapText="bothSides"/>
            <wp:docPr id="2" name="Рисунок 1" descr="C:\Users\psih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sih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3C171F" w14:textId="77777777" w:rsidR="0038226D" w:rsidRPr="004E24E5" w:rsidRDefault="0038226D">
      <w:pPr>
        <w:pStyle w:val="a3"/>
        <w:rPr>
          <w:sz w:val="20"/>
        </w:rPr>
      </w:pPr>
    </w:p>
    <w:p w14:paraId="5C4FE9D6" w14:textId="77777777" w:rsidR="0038226D" w:rsidRPr="004E24E5" w:rsidRDefault="0038226D">
      <w:pPr>
        <w:pStyle w:val="a3"/>
        <w:rPr>
          <w:sz w:val="20"/>
        </w:rPr>
      </w:pPr>
    </w:p>
    <w:p w14:paraId="00CA8DF7" w14:textId="77777777" w:rsidR="0038226D" w:rsidRPr="004E24E5" w:rsidRDefault="0038226D">
      <w:pPr>
        <w:pStyle w:val="a3"/>
        <w:spacing w:before="9"/>
        <w:rPr>
          <w:sz w:val="15"/>
        </w:rPr>
      </w:pPr>
    </w:p>
    <w:p w14:paraId="75B4DA53" w14:textId="77777777" w:rsidR="0038226D" w:rsidRPr="004E24E5" w:rsidRDefault="0038226D">
      <w:pPr>
        <w:pStyle w:val="a3"/>
        <w:spacing w:before="1"/>
        <w:rPr>
          <w:sz w:val="18"/>
        </w:rPr>
      </w:pPr>
    </w:p>
    <w:p w14:paraId="362898B1" w14:textId="77777777" w:rsidR="0038226D" w:rsidRPr="004E24E5" w:rsidRDefault="0038226D">
      <w:pPr>
        <w:pStyle w:val="a3"/>
        <w:rPr>
          <w:sz w:val="30"/>
        </w:rPr>
      </w:pPr>
    </w:p>
    <w:p w14:paraId="4E768AF4" w14:textId="77777777" w:rsidR="0038226D" w:rsidRPr="004E24E5" w:rsidRDefault="0038226D">
      <w:pPr>
        <w:pStyle w:val="a3"/>
        <w:spacing w:before="11"/>
        <w:rPr>
          <w:sz w:val="23"/>
        </w:rPr>
      </w:pPr>
    </w:p>
    <w:p w14:paraId="34BD8583" w14:textId="77777777" w:rsidR="0038226D" w:rsidRPr="004E24E5" w:rsidRDefault="0038226D">
      <w:pPr>
        <w:pStyle w:val="a3"/>
        <w:spacing w:before="8"/>
        <w:rPr>
          <w:b/>
          <w:sz w:val="21"/>
        </w:rPr>
      </w:pPr>
    </w:p>
    <w:p w14:paraId="65B7C861" w14:textId="77777777" w:rsidR="0038226D" w:rsidRPr="004E24E5" w:rsidRDefault="0038226D">
      <w:pPr>
        <w:pStyle w:val="a3"/>
        <w:rPr>
          <w:b/>
          <w:sz w:val="30"/>
        </w:rPr>
      </w:pPr>
    </w:p>
    <w:p w14:paraId="568F309E" w14:textId="77777777" w:rsidR="0038226D" w:rsidRPr="004E24E5" w:rsidRDefault="0038226D">
      <w:pPr>
        <w:pStyle w:val="a3"/>
        <w:spacing w:before="8"/>
        <w:rPr>
          <w:b/>
          <w:sz w:val="26"/>
        </w:rPr>
      </w:pPr>
    </w:p>
    <w:p w14:paraId="4E48EF25" w14:textId="77777777" w:rsidR="003C2E2A" w:rsidRPr="004E24E5" w:rsidRDefault="003C2E2A">
      <w:pPr>
        <w:pStyle w:val="a3"/>
        <w:spacing w:before="8"/>
        <w:rPr>
          <w:b/>
          <w:sz w:val="26"/>
        </w:rPr>
      </w:pPr>
    </w:p>
    <w:p w14:paraId="5F0B3ECC" w14:textId="32F4B2C2" w:rsidR="003C2E2A" w:rsidRPr="00251240" w:rsidRDefault="003C2E2A" w:rsidP="003C2E2A">
      <w:pPr>
        <w:jc w:val="center"/>
        <w:rPr>
          <w:b/>
          <w:sz w:val="32"/>
          <w:szCs w:val="32"/>
          <w:lang w:val="en-US"/>
        </w:rPr>
      </w:pPr>
      <w:r w:rsidRPr="00251240">
        <w:rPr>
          <w:sz w:val="32"/>
          <w:szCs w:val="32"/>
          <w:lang w:val="en-US"/>
        </w:rPr>
        <w:t> </w:t>
      </w:r>
      <w:r w:rsidR="00CF55A8">
        <w:rPr>
          <w:sz w:val="32"/>
          <w:szCs w:val="32"/>
          <w:lang w:val="en-US"/>
        </w:rPr>
        <w:t xml:space="preserve">IV </w:t>
      </w:r>
      <w:r w:rsidRPr="00251240">
        <w:rPr>
          <w:sz w:val="32"/>
          <w:szCs w:val="32"/>
          <w:lang w:val="en-US"/>
        </w:rPr>
        <w:t xml:space="preserve">International Scientific and Practical Conference of Young Researcher </w:t>
      </w:r>
    </w:p>
    <w:p w14:paraId="4D750894" w14:textId="77777777" w:rsidR="003C2E2A" w:rsidRPr="00644BE3" w:rsidRDefault="00AB5262" w:rsidP="00AB5262">
      <w:pPr>
        <w:pStyle w:val="a3"/>
        <w:spacing w:before="8"/>
        <w:jc w:val="center"/>
        <w:rPr>
          <w:sz w:val="32"/>
          <w:szCs w:val="32"/>
        </w:rPr>
      </w:pPr>
      <w:r w:rsidRPr="00644BE3">
        <w:rPr>
          <w:sz w:val="32"/>
          <w:szCs w:val="32"/>
        </w:rPr>
        <w:t>"</w:t>
      </w:r>
      <w:r w:rsidRPr="00AB5262">
        <w:rPr>
          <w:sz w:val="32"/>
          <w:szCs w:val="32"/>
          <w:lang w:val="en-US"/>
        </w:rPr>
        <w:t>Vector</w:t>
      </w:r>
      <w:r w:rsidRPr="00644BE3">
        <w:rPr>
          <w:sz w:val="32"/>
          <w:szCs w:val="32"/>
        </w:rPr>
        <w:t xml:space="preserve"> 3.0"</w:t>
      </w:r>
    </w:p>
    <w:p w14:paraId="1DD6E1E5" w14:textId="77777777" w:rsidR="003C2E2A" w:rsidRPr="00644BE3" w:rsidRDefault="003C2E2A">
      <w:pPr>
        <w:pStyle w:val="a3"/>
        <w:spacing w:before="8"/>
        <w:rPr>
          <w:b/>
          <w:sz w:val="26"/>
        </w:rPr>
      </w:pPr>
    </w:p>
    <w:p w14:paraId="57A4D6A5" w14:textId="29195C48" w:rsidR="003C2E2A" w:rsidRPr="003C2E2A" w:rsidRDefault="00CF55A8" w:rsidP="003C2E2A">
      <w:pPr>
        <w:pStyle w:val="a3"/>
        <w:spacing w:before="8"/>
        <w:jc w:val="center"/>
        <w:rPr>
          <w:sz w:val="26"/>
        </w:rPr>
      </w:pPr>
      <w:r>
        <w:rPr>
          <w:sz w:val="26"/>
          <w:lang w:val="en-US"/>
        </w:rPr>
        <w:t xml:space="preserve">IV </w:t>
      </w:r>
      <w:r w:rsidR="003C2E2A" w:rsidRPr="003C2E2A">
        <w:rPr>
          <w:sz w:val="26"/>
        </w:rPr>
        <w:t>Международная научно-практическая</w:t>
      </w:r>
    </w:p>
    <w:p w14:paraId="69CB6A94" w14:textId="77777777" w:rsidR="003C2E2A" w:rsidRPr="003C2E2A" w:rsidRDefault="003C2E2A" w:rsidP="003C2E2A">
      <w:pPr>
        <w:pStyle w:val="a3"/>
        <w:spacing w:before="8"/>
        <w:jc w:val="center"/>
        <w:rPr>
          <w:sz w:val="26"/>
        </w:rPr>
      </w:pPr>
      <w:r w:rsidRPr="003C2E2A">
        <w:rPr>
          <w:sz w:val="26"/>
        </w:rPr>
        <w:t>конференция молодых исследователей</w:t>
      </w:r>
    </w:p>
    <w:p w14:paraId="3BC4AC86" w14:textId="77777777" w:rsidR="003C2E2A" w:rsidRPr="003C2E2A" w:rsidRDefault="003C2E2A">
      <w:pPr>
        <w:pStyle w:val="a3"/>
        <w:spacing w:before="8"/>
        <w:rPr>
          <w:b/>
          <w:sz w:val="26"/>
        </w:rPr>
      </w:pPr>
    </w:p>
    <w:p w14:paraId="031B54B8" w14:textId="77777777" w:rsidR="003C2E2A" w:rsidRPr="003C2E2A" w:rsidRDefault="003C2E2A">
      <w:pPr>
        <w:pStyle w:val="a3"/>
        <w:spacing w:before="8"/>
        <w:rPr>
          <w:b/>
          <w:sz w:val="26"/>
        </w:rPr>
      </w:pPr>
    </w:p>
    <w:p w14:paraId="4A8DC79F" w14:textId="77777777" w:rsidR="003C2E2A" w:rsidRPr="003C2E2A" w:rsidRDefault="003C2E2A">
      <w:pPr>
        <w:pStyle w:val="a3"/>
        <w:spacing w:before="8"/>
        <w:rPr>
          <w:b/>
          <w:sz w:val="26"/>
        </w:rPr>
      </w:pPr>
    </w:p>
    <w:p w14:paraId="3C30021F" w14:textId="77777777" w:rsidR="0038226D" w:rsidRDefault="0015586D">
      <w:pPr>
        <w:pStyle w:val="11"/>
        <w:ind w:left="92"/>
      </w:pPr>
      <w:r>
        <w:t>Витебск, 17 апреля</w:t>
      </w:r>
      <w:r w:rsidR="003C2E2A">
        <w:t xml:space="preserve"> 202</w:t>
      </w:r>
      <w:r>
        <w:t>4</w:t>
      </w:r>
      <w:r w:rsidR="00037C16">
        <w:t xml:space="preserve"> г.</w:t>
      </w:r>
    </w:p>
    <w:p w14:paraId="18CE2433" w14:textId="77777777" w:rsidR="0038226D" w:rsidRDefault="0038226D">
      <w:pPr>
        <w:sectPr w:rsidR="0038226D">
          <w:type w:val="continuous"/>
          <w:pgSz w:w="16840" w:h="11910" w:orient="landscape"/>
          <w:pgMar w:top="660" w:right="280" w:bottom="280" w:left="620" w:header="720" w:footer="720" w:gutter="0"/>
          <w:cols w:num="3" w:space="720" w:equalWidth="0">
            <w:col w:w="4584" w:space="971"/>
            <w:col w:w="4584" w:space="833"/>
            <w:col w:w="4968"/>
          </w:cols>
        </w:sectPr>
      </w:pPr>
    </w:p>
    <w:p w14:paraId="374F7033" w14:textId="20F45AC1" w:rsidR="0038226D" w:rsidRDefault="00037C16">
      <w:pPr>
        <w:pStyle w:val="31"/>
        <w:spacing w:before="67"/>
        <w:ind w:left="758"/>
      </w:pPr>
      <w:r>
        <w:lastRenderedPageBreak/>
        <w:t>Информационное</w:t>
      </w:r>
      <w:r w:rsidR="00370C3A">
        <w:t xml:space="preserve"> </w:t>
      </w:r>
      <w:r>
        <w:t>сообщение</w:t>
      </w:r>
    </w:p>
    <w:p w14:paraId="7D902CCA" w14:textId="303A5BD7" w:rsidR="00037C16" w:rsidRPr="00037C16" w:rsidRDefault="00037C16" w:rsidP="004E24E5">
      <w:pPr>
        <w:spacing w:before="120"/>
        <w:ind w:left="142" w:firstLine="284"/>
        <w:contextualSpacing/>
        <w:jc w:val="both"/>
        <w:rPr>
          <w:spacing w:val="-4"/>
          <w:sz w:val="24"/>
          <w:szCs w:val="24"/>
        </w:rPr>
      </w:pPr>
      <w:r w:rsidRPr="00037C16">
        <w:rPr>
          <w:sz w:val="24"/>
          <w:szCs w:val="24"/>
        </w:rPr>
        <w:t xml:space="preserve">Витебский филиал </w:t>
      </w:r>
      <w:r w:rsidR="004E24E5">
        <w:rPr>
          <w:sz w:val="24"/>
          <w:szCs w:val="24"/>
        </w:rPr>
        <w:t>у</w:t>
      </w:r>
      <w:r w:rsidRPr="00037C16">
        <w:rPr>
          <w:sz w:val="24"/>
          <w:szCs w:val="24"/>
        </w:rPr>
        <w:t xml:space="preserve">чреждения образования Федерации профсоюзов Беларуси «Международный университет  «МИТСО» </w:t>
      </w:r>
      <w:r w:rsidRPr="00037C16">
        <w:rPr>
          <w:spacing w:val="-4"/>
          <w:sz w:val="24"/>
          <w:szCs w:val="24"/>
        </w:rPr>
        <w:t>приглашает принять участие в</w:t>
      </w:r>
      <w:r w:rsidR="00455B79">
        <w:rPr>
          <w:spacing w:val="-4"/>
          <w:sz w:val="24"/>
          <w:szCs w:val="24"/>
        </w:rPr>
        <w:t xml:space="preserve"> </w:t>
      </w:r>
      <w:r w:rsidRPr="00037C16">
        <w:rPr>
          <w:spacing w:val="-4"/>
          <w:sz w:val="24"/>
          <w:szCs w:val="24"/>
        </w:rPr>
        <w:t xml:space="preserve"> </w:t>
      </w:r>
      <w:r w:rsidR="00CF55A8">
        <w:rPr>
          <w:spacing w:val="-4"/>
          <w:sz w:val="24"/>
          <w:szCs w:val="24"/>
          <w:lang w:val="en-US"/>
        </w:rPr>
        <w:t>IV</w:t>
      </w:r>
      <w:r w:rsidR="00CF55A8" w:rsidRPr="00CF55A8">
        <w:rPr>
          <w:spacing w:val="-4"/>
          <w:sz w:val="24"/>
          <w:szCs w:val="24"/>
        </w:rPr>
        <w:t xml:space="preserve"> </w:t>
      </w:r>
      <w:r w:rsidR="00455B79" w:rsidRPr="004E24E5">
        <w:rPr>
          <w:spacing w:val="-4"/>
          <w:sz w:val="24"/>
          <w:szCs w:val="24"/>
        </w:rPr>
        <w:t xml:space="preserve">Международной научно-практической конференции «Вектор 3.0» / </w:t>
      </w:r>
      <w:r w:rsidR="00CF55A8">
        <w:rPr>
          <w:spacing w:val="-4"/>
          <w:sz w:val="24"/>
          <w:szCs w:val="24"/>
          <w:lang w:val="en-US"/>
        </w:rPr>
        <w:t>IV</w:t>
      </w:r>
      <w:r w:rsidR="00CF55A8" w:rsidRPr="00CF55A8">
        <w:rPr>
          <w:spacing w:val="-4"/>
          <w:sz w:val="24"/>
          <w:szCs w:val="24"/>
        </w:rPr>
        <w:t xml:space="preserve"> </w:t>
      </w:r>
      <w:bookmarkStart w:id="0" w:name="_GoBack"/>
      <w:bookmarkEnd w:id="0"/>
      <w:r w:rsidRPr="004E24E5">
        <w:rPr>
          <w:sz w:val="24"/>
          <w:szCs w:val="24"/>
          <w:lang w:val="en-US"/>
        </w:rPr>
        <w:t>International</w:t>
      </w:r>
      <w:r w:rsidR="004E24E5" w:rsidRPr="004E24E5">
        <w:rPr>
          <w:sz w:val="24"/>
          <w:szCs w:val="24"/>
        </w:rPr>
        <w:t xml:space="preserve"> </w:t>
      </w:r>
      <w:r w:rsidRPr="004E24E5">
        <w:rPr>
          <w:sz w:val="24"/>
          <w:szCs w:val="24"/>
          <w:lang w:val="en-US"/>
        </w:rPr>
        <w:t>Scientific</w:t>
      </w:r>
      <w:r w:rsidR="004E24E5" w:rsidRPr="004E24E5">
        <w:rPr>
          <w:sz w:val="24"/>
          <w:szCs w:val="24"/>
        </w:rPr>
        <w:t xml:space="preserve"> </w:t>
      </w:r>
      <w:r w:rsidRPr="004E24E5">
        <w:rPr>
          <w:sz w:val="24"/>
          <w:szCs w:val="24"/>
          <w:lang w:val="en-US"/>
        </w:rPr>
        <w:t>and</w:t>
      </w:r>
      <w:r w:rsidR="004E24E5" w:rsidRPr="004E24E5">
        <w:rPr>
          <w:sz w:val="24"/>
          <w:szCs w:val="24"/>
        </w:rPr>
        <w:t xml:space="preserve"> </w:t>
      </w:r>
      <w:r w:rsidRPr="004E24E5">
        <w:rPr>
          <w:sz w:val="24"/>
          <w:szCs w:val="24"/>
          <w:lang w:val="en-US"/>
        </w:rPr>
        <w:t>Practical</w:t>
      </w:r>
      <w:r w:rsidR="004E24E5" w:rsidRPr="004E24E5">
        <w:rPr>
          <w:sz w:val="24"/>
          <w:szCs w:val="24"/>
        </w:rPr>
        <w:t xml:space="preserve"> </w:t>
      </w:r>
      <w:r w:rsidRPr="004E24E5">
        <w:rPr>
          <w:sz w:val="24"/>
          <w:szCs w:val="24"/>
          <w:lang w:val="en-US"/>
        </w:rPr>
        <w:t>Conference</w:t>
      </w:r>
      <w:r w:rsidR="004E24E5" w:rsidRPr="004E24E5">
        <w:rPr>
          <w:sz w:val="24"/>
          <w:szCs w:val="24"/>
        </w:rPr>
        <w:t xml:space="preserve"> </w:t>
      </w:r>
      <w:r w:rsidRPr="004E24E5">
        <w:rPr>
          <w:sz w:val="24"/>
          <w:szCs w:val="24"/>
          <w:lang w:val="en-US"/>
        </w:rPr>
        <w:t>of</w:t>
      </w:r>
      <w:r w:rsidR="004E24E5" w:rsidRPr="004E24E5">
        <w:rPr>
          <w:sz w:val="24"/>
          <w:szCs w:val="24"/>
        </w:rPr>
        <w:t xml:space="preserve"> </w:t>
      </w:r>
      <w:r w:rsidRPr="004E24E5">
        <w:rPr>
          <w:sz w:val="24"/>
          <w:szCs w:val="24"/>
          <w:lang w:val="en-US"/>
        </w:rPr>
        <w:t>Young</w:t>
      </w:r>
      <w:r w:rsidR="004E24E5" w:rsidRPr="004E24E5">
        <w:rPr>
          <w:sz w:val="24"/>
          <w:szCs w:val="24"/>
        </w:rPr>
        <w:t xml:space="preserve"> </w:t>
      </w:r>
      <w:r w:rsidRPr="004E24E5">
        <w:rPr>
          <w:sz w:val="24"/>
          <w:szCs w:val="24"/>
          <w:lang w:val="en-US"/>
        </w:rPr>
        <w:t>Researcher</w:t>
      </w:r>
      <w:r w:rsidRPr="00037C16">
        <w:rPr>
          <w:sz w:val="24"/>
          <w:szCs w:val="24"/>
        </w:rPr>
        <w:t xml:space="preserve"> "</w:t>
      </w:r>
      <w:r w:rsidRPr="00037C16">
        <w:rPr>
          <w:sz w:val="24"/>
          <w:szCs w:val="24"/>
          <w:lang w:val="en-US"/>
        </w:rPr>
        <w:t>Vector</w:t>
      </w:r>
      <w:r w:rsidRPr="00037C16">
        <w:rPr>
          <w:sz w:val="24"/>
          <w:szCs w:val="24"/>
        </w:rPr>
        <w:t xml:space="preserve"> 3.0"</w:t>
      </w:r>
      <w:r w:rsidRPr="00037C16">
        <w:rPr>
          <w:spacing w:val="-4"/>
          <w:sz w:val="24"/>
          <w:szCs w:val="24"/>
        </w:rPr>
        <w:t xml:space="preserve">, </w:t>
      </w:r>
      <w:r w:rsidRPr="00037C16">
        <w:rPr>
          <w:sz w:val="24"/>
          <w:szCs w:val="24"/>
        </w:rPr>
        <w:t xml:space="preserve">которая состоится </w:t>
      </w:r>
      <w:r w:rsidR="0015586D">
        <w:rPr>
          <w:b/>
          <w:sz w:val="24"/>
          <w:szCs w:val="24"/>
        </w:rPr>
        <w:t>17 апреля</w:t>
      </w:r>
      <w:r w:rsidRPr="00037C16">
        <w:rPr>
          <w:b/>
          <w:sz w:val="24"/>
          <w:szCs w:val="24"/>
        </w:rPr>
        <w:t xml:space="preserve"> 202</w:t>
      </w:r>
      <w:r w:rsidR="0015586D">
        <w:rPr>
          <w:b/>
          <w:sz w:val="24"/>
          <w:szCs w:val="24"/>
        </w:rPr>
        <w:t>4</w:t>
      </w:r>
      <w:r w:rsidRPr="00037C16">
        <w:rPr>
          <w:b/>
          <w:sz w:val="24"/>
          <w:szCs w:val="24"/>
        </w:rPr>
        <w:t xml:space="preserve"> г.  </w:t>
      </w:r>
    </w:p>
    <w:p w14:paraId="1F13408A" w14:textId="77777777" w:rsidR="0038226D" w:rsidRDefault="00037C16">
      <w:pPr>
        <w:pStyle w:val="a3"/>
        <w:ind w:left="119" w:right="41" w:firstLine="283"/>
        <w:jc w:val="both"/>
      </w:pPr>
      <w:r>
        <w:t xml:space="preserve">Конференция проводится с целью укрепления сотрудничества между </w:t>
      </w:r>
      <w:r w:rsidR="00455B79" w:rsidRPr="00303985">
        <w:t>учреждениями высшего образования</w:t>
      </w:r>
      <w:r w:rsidRPr="00303985">
        <w:t xml:space="preserve">, совершенствования исследовательской культуры молодых </w:t>
      </w:r>
      <w:r w:rsidRPr="00303985">
        <w:rPr>
          <w:spacing w:val="-3"/>
        </w:rPr>
        <w:t xml:space="preserve">ученых. </w:t>
      </w:r>
      <w:r w:rsidRPr="00303985">
        <w:t>Студенты, магистранты и молодые ученые получат возможность обменяться научным опытом, представи</w:t>
      </w:r>
      <w:r w:rsidR="00455B79" w:rsidRPr="00303985">
        <w:t>ть</w:t>
      </w:r>
      <w:r>
        <w:t xml:space="preserve"> р</w:t>
      </w:r>
      <w:r w:rsidR="004E24E5">
        <w:t>езультаты своих исследований</w:t>
      </w:r>
      <w:r>
        <w:t>.</w:t>
      </w:r>
    </w:p>
    <w:p w14:paraId="409FAB0D" w14:textId="77777777" w:rsidR="0038226D" w:rsidRDefault="0038226D">
      <w:pPr>
        <w:pStyle w:val="a3"/>
        <w:spacing w:before="2"/>
      </w:pPr>
    </w:p>
    <w:p w14:paraId="4871DF0C" w14:textId="77777777" w:rsidR="00256841" w:rsidRDefault="00256841">
      <w:pPr>
        <w:pStyle w:val="a3"/>
        <w:spacing w:before="2"/>
      </w:pPr>
    </w:p>
    <w:p w14:paraId="5386BA95" w14:textId="77777777" w:rsidR="0038226D" w:rsidRDefault="00037C16">
      <w:pPr>
        <w:pStyle w:val="31"/>
        <w:spacing w:line="280" w:lineRule="auto"/>
        <w:ind w:right="41" w:firstLine="283"/>
        <w:jc w:val="both"/>
      </w:pPr>
      <w:r>
        <w:t>Научные направления работы конференции:</w:t>
      </w:r>
    </w:p>
    <w:p w14:paraId="72B0BD31" w14:textId="77777777" w:rsidR="00037C16" w:rsidRDefault="00037C16" w:rsidP="00037C16">
      <w:pPr>
        <w:jc w:val="both"/>
        <w:rPr>
          <w:spacing w:val="-4"/>
          <w:sz w:val="16"/>
          <w:szCs w:val="16"/>
        </w:rPr>
      </w:pPr>
    </w:p>
    <w:p w14:paraId="0157038E" w14:textId="77777777" w:rsidR="00256841" w:rsidRPr="00037C16" w:rsidRDefault="00256841" w:rsidP="00306722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ind w:left="0" w:firstLine="567"/>
        <w:jc w:val="both"/>
        <w:rPr>
          <w:spacing w:val="-4"/>
          <w:sz w:val="24"/>
          <w:szCs w:val="24"/>
        </w:rPr>
      </w:pPr>
      <w:r w:rsidRPr="00037C16">
        <w:rPr>
          <w:spacing w:val="-4"/>
          <w:sz w:val="24"/>
          <w:szCs w:val="24"/>
        </w:rPr>
        <w:t>Правоведение  и социально-гуманитарные дисциплины</w:t>
      </w:r>
      <w:r w:rsidR="00455B79">
        <w:rPr>
          <w:color w:val="FF0000"/>
          <w:spacing w:val="-4"/>
          <w:sz w:val="24"/>
          <w:szCs w:val="24"/>
        </w:rPr>
        <w:t>.</w:t>
      </w:r>
    </w:p>
    <w:p w14:paraId="023010B8" w14:textId="77777777" w:rsidR="00256841" w:rsidRPr="00037C16" w:rsidRDefault="00256841" w:rsidP="00306722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ind w:left="0" w:firstLine="567"/>
        <w:jc w:val="both"/>
        <w:rPr>
          <w:spacing w:val="-4"/>
          <w:sz w:val="24"/>
          <w:szCs w:val="24"/>
        </w:rPr>
      </w:pPr>
      <w:r w:rsidRPr="00037C16">
        <w:rPr>
          <w:spacing w:val="-4"/>
          <w:sz w:val="24"/>
          <w:szCs w:val="24"/>
        </w:rPr>
        <w:t>Экономика и информационные технологии</w:t>
      </w:r>
      <w:r w:rsidR="00455B79">
        <w:rPr>
          <w:color w:val="FF0000"/>
          <w:spacing w:val="-4"/>
          <w:sz w:val="24"/>
          <w:szCs w:val="24"/>
        </w:rPr>
        <w:t>.</w:t>
      </w:r>
    </w:p>
    <w:p w14:paraId="08FE03D1" w14:textId="77777777" w:rsidR="00256841" w:rsidRPr="00037C16" w:rsidRDefault="00256841" w:rsidP="00306722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ind w:left="0" w:firstLine="567"/>
        <w:jc w:val="both"/>
        <w:rPr>
          <w:spacing w:val="-4"/>
          <w:sz w:val="24"/>
          <w:szCs w:val="24"/>
        </w:rPr>
      </w:pPr>
      <w:r w:rsidRPr="00037C16">
        <w:rPr>
          <w:spacing w:val="-4"/>
          <w:sz w:val="24"/>
          <w:szCs w:val="24"/>
        </w:rPr>
        <w:t>Иностранные языки и межкультурн</w:t>
      </w:r>
      <w:r w:rsidR="00455B79" w:rsidRPr="004E24E5">
        <w:rPr>
          <w:spacing w:val="-4"/>
          <w:sz w:val="24"/>
          <w:szCs w:val="24"/>
        </w:rPr>
        <w:t>ая коммуникация.</w:t>
      </w:r>
    </w:p>
    <w:p w14:paraId="13E524E8" w14:textId="77777777" w:rsidR="00FD233C" w:rsidRDefault="00FD233C" w:rsidP="00FD233C">
      <w:pPr>
        <w:pStyle w:val="a8"/>
        <w:tabs>
          <w:tab w:val="left" w:pos="4820"/>
        </w:tabs>
        <w:ind w:firstLine="357"/>
        <w:jc w:val="both"/>
        <w:rPr>
          <w:spacing w:val="-4"/>
        </w:rPr>
      </w:pPr>
      <w:r>
        <w:rPr>
          <w:spacing w:val="-4"/>
        </w:rPr>
        <w:t>.</w:t>
      </w:r>
    </w:p>
    <w:p w14:paraId="58C5976B" w14:textId="77777777" w:rsidR="0038226D" w:rsidRDefault="00037C16" w:rsidP="00037C16">
      <w:pPr>
        <w:pStyle w:val="a3"/>
        <w:spacing w:before="62" w:line="276" w:lineRule="auto"/>
        <w:ind w:left="119" w:right="51"/>
        <w:jc w:val="both"/>
      </w:pPr>
      <w:r>
        <w:br w:type="column"/>
      </w:r>
    </w:p>
    <w:p w14:paraId="2F4EBB04" w14:textId="77777777" w:rsidR="00E05E57" w:rsidRDefault="00E05E57" w:rsidP="00E05E57">
      <w:pPr>
        <w:pStyle w:val="3"/>
        <w:tabs>
          <w:tab w:val="left" w:pos="4820"/>
        </w:tabs>
      </w:pPr>
      <w:r>
        <w:t xml:space="preserve">      Предоставление материалов</w:t>
      </w:r>
    </w:p>
    <w:p w14:paraId="7A694571" w14:textId="30469A6B" w:rsidR="00644BE3" w:rsidRDefault="00644BE3" w:rsidP="004E24E5">
      <w:pPr>
        <w:pStyle w:val="a3"/>
        <w:spacing w:before="62"/>
        <w:ind w:right="272" w:firstLine="426"/>
        <w:contextualSpacing/>
        <w:jc w:val="both"/>
        <w:rPr>
          <w:szCs w:val="22"/>
        </w:rPr>
      </w:pPr>
      <w:r w:rsidRPr="00644BE3">
        <w:rPr>
          <w:szCs w:val="22"/>
        </w:rPr>
        <w:t xml:space="preserve">Для участия в конференции необходимо до </w:t>
      </w:r>
      <w:r w:rsidR="000F3B57">
        <w:rPr>
          <w:b/>
          <w:szCs w:val="22"/>
        </w:rPr>
        <w:t>10</w:t>
      </w:r>
      <w:r w:rsidR="004E24E5">
        <w:rPr>
          <w:b/>
          <w:szCs w:val="22"/>
        </w:rPr>
        <w:t xml:space="preserve"> </w:t>
      </w:r>
      <w:r w:rsidR="0015586D">
        <w:rPr>
          <w:b/>
          <w:bCs/>
          <w:szCs w:val="22"/>
        </w:rPr>
        <w:t>марта</w:t>
      </w:r>
      <w:r w:rsidR="004D7840">
        <w:rPr>
          <w:b/>
          <w:bCs/>
          <w:szCs w:val="22"/>
        </w:rPr>
        <w:t xml:space="preserve"> </w:t>
      </w:r>
      <w:r w:rsidRPr="0015586D">
        <w:rPr>
          <w:b/>
          <w:szCs w:val="22"/>
        </w:rPr>
        <w:t>202</w:t>
      </w:r>
      <w:r w:rsidR="0015586D" w:rsidRPr="0015586D">
        <w:rPr>
          <w:b/>
          <w:szCs w:val="22"/>
        </w:rPr>
        <w:t>4</w:t>
      </w:r>
      <w:r w:rsidRPr="0015586D">
        <w:rPr>
          <w:b/>
          <w:szCs w:val="22"/>
        </w:rPr>
        <w:t xml:space="preserve"> г.</w:t>
      </w:r>
      <w:r w:rsidRPr="00644BE3">
        <w:rPr>
          <w:szCs w:val="22"/>
        </w:rPr>
        <w:t xml:space="preserve"> пройти регистрацию по ссылке </w:t>
      </w:r>
      <w:hyperlink r:id="rId8" w:history="1">
        <w:r w:rsidR="00370C3A" w:rsidRPr="00370C3A">
          <w:rPr>
            <w:rStyle w:val="aa"/>
            <w:szCs w:val="22"/>
          </w:rPr>
          <w:t>https://vitebsk.mitso.by/conf</w:t>
        </w:r>
      </w:hyperlink>
    </w:p>
    <w:p w14:paraId="3399FAB6" w14:textId="77777777" w:rsidR="00644BE3" w:rsidRPr="00644BE3" w:rsidRDefault="00644BE3" w:rsidP="00370C3A">
      <w:pPr>
        <w:pStyle w:val="a3"/>
        <w:spacing w:before="62"/>
        <w:ind w:right="272" w:firstLine="426"/>
        <w:contextualSpacing/>
        <w:jc w:val="both"/>
        <w:rPr>
          <w:szCs w:val="22"/>
        </w:rPr>
      </w:pPr>
      <w:r w:rsidRPr="00644BE3">
        <w:rPr>
          <w:szCs w:val="22"/>
        </w:rPr>
        <w:t xml:space="preserve">При регистрации необходимо прикрепить (в форме вложения) заявку участника по </w:t>
      </w:r>
      <w:r w:rsidR="00F02637" w:rsidRPr="00303985">
        <w:rPr>
          <w:szCs w:val="22"/>
        </w:rPr>
        <w:t xml:space="preserve">предлагаемой </w:t>
      </w:r>
      <w:r w:rsidRPr="00644BE3">
        <w:rPr>
          <w:szCs w:val="22"/>
        </w:rPr>
        <w:t>форме</w:t>
      </w:r>
      <w:r>
        <w:rPr>
          <w:szCs w:val="22"/>
        </w:rPr>
        <w:t>,</w:t>
      </w:r>
      <w:r w:rsidRPr="00644BE3">
        <w:rPr>
          <w:szCs w:val="22"/>
        </w:rPr>
        <w:t xml:space="preserve"> текст доклада</w:t>
      </w:r>
      <w:r>
        <w:rPr>
          <w:szCs w:val="22"/>
        </w:rPr>
        <w:t xml:space="preserve"> и результаты проверки на антиплагиат</w:t>
      </w:r>
      <w:r w:rsidRPr="00644BE3">
        <w:rPr>
          <w:szCs w:val="22"/>
        </w:rPr>
        <w:t xml:space="preserve">. </w:t>
      </w:r>
    </w:p>
    <w:p w14:paraId="3533D8EE" w14:textId="77777777" w:rsidR="00644BE3" w:rsidRPr="00644BE3" w:rsidRDefault="00644BE3" w:rsidP="00644BE3">
      <w:pPr>
        <w:pStyle w:val="a3"/>
        <w:spacing w:before="62"/>
        <w:ind w:right="272"/>
        <w:contextualSpacing/>
        <w:jc w:val="both"/>
        <w:rPr>
          <w:szCs w:val="22"/>
        </w:rPr>
      </w:pPr>
    </w:p>
    <w:p w14:paraId="211600DF" w14:textId="77777777" w:rsidR="00644BE3" w:rsidRPr="00644BE3" w:rsidRDefault="00644BE3" w:rsidP="004E24E5">
      <w:pPr>
        <w:pStyle w:val="a3"/>
        <w:spacing w:before="62"/>
        <w:ind w:right="272" w:firstLine="426"/>
        <w:contextualSpacing/>
        <w:jc w:val="both"/>
        <w:rPr>
          <w:szCs w:val="22"/>
        </w:rPr>
      </w:pPr>
      <w:r w:rsidRPr="00644BE3">
        <w:rPr>
          <w:szCs w:val="22"/>
        </w:rPr>
        <w:t>О времени проведения секционных</w:t>
      </w:r>
      <w:r w:rsidR="004E24E5">
        <w:rPr>
          <w:szCs w:val="22"/>
        </w:rPr>
        <w:t xml:space="preserve"> </w:t>
      </w:r>
      <w:r w:rsidRPr="00644BE3">
        <w:rPr>
          <w:szCs w:val="22"/>
        </w:rPr>
        <w:t>и пленарного заседаний будет сообщено дополнительно.</w:t>
      </w:r>
    </w:p>
    <w:p w14:paraId="642C3FC1" w14:textId="77777777" w:rsidR="00644BE3" w:rsidRPr="00644BE3" w:rsidRDefault="00644BE3" w:rsidP="00644BE3">
      <w:pPr>
        <w:pStyle w:val="a3"/>
        <w:spacing w:before="62"/>
        <w:ind w:right="272"/>
        <w:contextualSpacing/>
        <w:jc w:val="both"/>
        <w:rPr>
          <w:szCs w:val="22"/>
        </w:rPr>
      </w:pPr>
    </w:p>
    <w:p w14:paraId="1096B9AA" w14:textId="77777777" w:rsidR="00644BE3" w:rsidRPr="00644BE3" w:rsidRDefault="00644BE3" w:rsidP="004E24E5">
      <w:pPr>
        <w:pStyle w:val="a3"/>
        <w:spacing w:before="62"/>
        <w:ind w:right="272" w:firstLine="426"/>
        <w:contextualSpacing/>
        <w:jc w:val="both"/>
        <w:rPr>
          <w:szCs w:val="22"/>
        </w:rPr>
      </w:pPr>
      <w:r w:rsidRPr="00644BE3">
        <w:rPr>
          <w:szCs w:val="22"/>
        </w:rPr>
        <w:t xml:space="preserve">Расходы на проезд, проживание и питание оплачиваются за счет командирующей стороны. </w:t>
      </w:r>
    </w:p>
    <w:p w14:paraId="015D6D7A" w14:textId="77777777" w:rsidR="00644BE3" w:rsidRPr="00644BE3" w:rsidRDefault="00644BE3" w:rsidP="00644BE3">
      <w:pPr>
        <w:pStyle w:val="a3"/>
        <w:spacing w:before="62"/>
        <w:ind w:right="272"/>
        <w:contextualSpacing/>
        <w:jc w:val="both"/>
        <w:rPr>
          <w:szCs w:val="22"/>
        </w:rPr>
      </w:pPr>
    </w:p>
    <w:p w14:paraId="783D9611" w14:textId="77777777" w:rsidR="00644BE3" w:rsidRDefault="00644BE3" w:rsidP="004E24E5">
      <w:pPr>
        <w:pStyle w:val="a3"/>
        <w:spacing w:before="62"/>
        <w:ind w:right="272" w:firstLine="426"/>
        <w:contextualSpacing/>
        <w:jc w:val="both"/>
        <w:rPr>
          <w:szCs w:val="22"/>
        </w:rPr>
      </w:pPr>
      <w:r w:rsidRPr="00644BE3">
        <w:rPr>
          <w:szCs w:val="22"/>
        </w:rPr>
        <w:t>В случае проведения конференции в дистанционном формате ссылки для участия в мероприятии будут сообщены дополнительно.</w:t>
      </w:r>
    </w:p>
    <w:p w14:paraId="6DB30595" w14:textId="77777777" w:rsidR="00644BE3" w:rsidRDefault="00644BE3" w:rsidP="00644BE3">
      <w:pPr>
        <w:pStyle w:val="a3"/>
        <w:spacing w:before="62"/>
        <w:ind w:right="272"/>
        <w:contextualSpacing/>
        <w:jc w:val="both"/>
        <w:rPr>
          <w:szCs w:val="22"/>
        </w:rPr>
      </w:pPr>
    </w:p>
    <w:p w14:paraId="07EA10CE" w14:textId="77777777" w:rsidR="00644BE3" w:rsidRDefault="00644BE3" w:rsidP="00644BE3">
      <w:pPr>
        <w:pStyle w:val="a3"/>
        <w:spacing w:before="62"/>
        <w:ind w:right="272"/>
        <w:contextualSpacing/>
        <w:jc w:val="both"/>
        <w:rPr>
          <w:szCs w:val="22"/>
        </w:rPr>
      </w:pPr>
    </w:p>
    <w:p w14:paraId="39936310" w14:textId="77777777" w:rsidR="00644BE3" w:rsidRDefault="00644BE3" w:rsidP="00644BE3">
      <w:pPr>
        <w:pStyle w:val="a3"/>
        <w:spacing w:before="62"/>
        <w:ind w:right="272"/>
        <w:contextualSpacing/>
        <w:jc w:val="both"/>
        <w:rPr>
          <w:szCs w:val="22"/>
        </w:rPr>
      </w:pPr>
    </w:p>
    <w:p w14:paraId="664C2770" w14:textId="77777777" w:rsidR="00644BE3" w:rsidRDefault="00644BE3" w:rsidP="00644BE3">
      <w:pPr>
        <w:pStyle w:val="a3"/>
        <w:spacing w:before="62"/>
        <w:ind w:right="272"/>
        <w:contextualSpacing/>
        <w:jc w:val="both"/>
        <w:rPr>
          <w:szCs w:val="22"/>
        </w:rPr>
      </w:pPr>
    </w:p>
    <w:p w14:paraId="1291F099" w14:textId="77777777" w:rsidR="00644BE3" w:rsidRPr="00644BE3" w:rsidRDefault="00644BE3" w:rsidP="00644BE3">
      <w:pPr>
        <w:autoSpaceDE/>
        <w:autoSpaceDN/>
        <w:spacing w:line="317" w:lineRule="exact"/>
        <w:jc w:val="center"/>
        <w:rPr>
          <w:b/>
          <w:caps/>
          <w:shd w:val="clear" w:color="auto" w:fill="FFFFFF"/>
          <w:lang w:eastAsia="ru-RU"/>
        </w:rPr>
      </w:pPr>
      <w:r w:rsidRPr="00644BE3">
        <w:rPr>
          <w:b/>
          <w:caps/>
          <w:shd w:val="clear" w:color="auto" w:fill="FFFFFF"/>
          <w:lang w:eastAsia="ru-RU"/>
        </w:rPr>
        <w:t xml:space="preserve">Ответственный секретарь </w:t>
      </w:r>
    </w:p>
    <w:p w14:paraId="03C7C932" w14:textId="77777777" w:rsidR="00644BE3" w:rsidRPr="00644BE3" w:rsidRDefault="00644BE3" w:rsidP="00644BE3">
      <w:pPr>
        <w:autoSpaceDE/>
        <w:autoSpaceDN/>
        <w:spacing w:line="317" w:lineRule="exact"/>
        <w:jc w:val="center"/>
        <w:rPr>
          <w:b/>
          <w:caps/>
          <w:shd w:val="clear" w:color="auto" w:fill="FFFFFF"/>
          <w:lang w:eastAsia="ru-RU"/>
        </w:rPr>
      </w:pPr>
      <w:r w:rsidRPr="00644BE3">
        <w:rPr>
          <w:b/>
          <w:caps/>
          <w:shd w:val="clear" w:color="auto" w:fill="FFFFFF"/>
          <w:lang w:eastAsia="ru-RU"/>
        </w:rPr>
        <w:t>оргкомитета:</w:t>
      </w:r>
    </w:p>
    <w:p w14:paraId="227E2BB4" w14:textId="77777777" w:rsidR="00644BE3" w:rsidRPr="00644BE3" w:rsidRDefault="00644BE3" w:rsidP="00644BE3">
      <w:pPr>
        <w:autoSpaceDE/>
        <w:autoSpaceDN/>
        <w:spacing w:line="317" w:lineRule="exact"/>
        <w:jc w:val="center"/>
        <w:rPr>
          <w:b/>
          <w:caps/>
          <w:shd w:val="clear" w:color="auto" w:fill="FFFFFF"/>
          <w:lang w:eastAsia="ru-RU"/>
        </w:rPr>
      </w:pPr>
    </w:p>
    <w:p w14:paraId="5D5F5621" w14:textId="77777777" w:rsidR="00644BE3" w:rsidRPr="00644BE3" w:rsidRDefault="0015586D" w:rsidP="00644BE3">
      <w:pPr>
        <w:autoSpaceDE/>
        <w:autoSpaceDN/>
        <w:spacing w:line="360" w:lineRule="auto"/>
        <w:jc w:val="center"/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>Бездель Вероника Евгеньевна</w:t>
      </w:r>
    </w:p>
    <w:p w14:paraId="2D78239B" w14:textId="77777777" w:rsidR="00644BE3" w:rsidRPr="00644BE3" w:rsidRDefault="00644BE3" w:rsidP="00644BE3">
      <w:pPr>
        <w:autoSpaceDE/>
        <w:autoSpaceDN/>
        <w:spacing w:line="360" w:lineRule="auto"/>
        <w:jc w:val="center"/>
        <w:rPr>
          <w:lang w:eastAsia="ru-RU"/>
        </w:rPr>
      </w:pPr>
      <w:r w:rsidRPr="00644BE3">
        <w:rPr>
          <w:lang w:eastAsia="ru-RU"/>
        </w:rPr>
        <w:t xml:space="preserve">тел.: +375 (212) </w:t>
      </w:r>
      <w:r w:rsidR="0015586D">
        <w:rPr>
          <w:lang w:eastAsia="ru-RU"/>
        </w:rPr>
        <w:t>2</w:t>
      </w:r>
      <w:r w:rsidRPr="00644BE3">
        <w:rPr>
          <w:lang w:eastAsia="ru-RU"/>
        </w:rPr>
        <w:t>6-</w:t>
      </w:r>
      <w:r w:rsidR="0015586D">
        <w:rPr>
          <w:lang w:eastAsia="ru-RU"/>
        </w:rPr>
        <w:t>5</w:t>
      </w:r>
      <w:r w:rsidRPr="00644BE3">
        <w:rPr>
          <w:lang w:eastAsia="ru-RU"/>
        </w:rPr>
        <w:t>3-</w:t>
      </w:r>
      <w:r w:rsidR="0015586D">
        <w:rPr>
          <w:lang w:eastAsia="ru-RU"/>
        </w:rPr>
        <w:t>97</w:t>
      </w:r>
      <w:r w:rsidRPr="00644BE3">
        <w:rPr>
          <w:lang w:eastAsia="ru-RU"/>
        </w:rPr>
        <w:t xml:space="preserve">; </w:t>
      </w:r>
    </w:p>
    <w:p w14:paraId="74FAAF32" w14:textId="77777777" w:rsidR="00644BE3" w:rsidRPr="00644BE3" w:rsidRDefault="0015586D" w:rsidP="00644BE3">
      <w:pPr>
        <w:autoSpaceDE/>
        <w:autoSpaceDN/>
        <w:spacing w:line="360" w:lineRule="auto"/>
        <w:jc w:val="center"/>
        <w:rPr>
          <w:lang w:eastAsia="ru-RU"/>
        </w:rPr>
      </w:pPr>
      <w:r>
        <w:rPr>
          <w:lang w:eastAsia="ru-RU"/>
        </w:rPr>
        <w:t xml:space="preserve">    +375 (29) 711-50-19</w:t>
      </w:r>
      <w:r w:rsidR="00644BE3" w:rsidRPr="00644BE3">
        <w:rPr>
          <w:lang w:eastAsia="ru-RU"/>
        </w:rPr>
        <w:t xml:space="preserve"> (моб.)</w:t>
      </w:r>
    </w:p>
    <w:p w14:paraId="502012B7" w14:textId="77777777" w:rsidR="00644BE3" w:rsidRPr="00644BE3" w:rsidRDefault="00644BE3" w:rsidP="00644BE3">
      <w:pPr>
        <w:widowControl/>
        <w:autoSpaceDE/>
        <w:autoSpaceDN/>
        <w:spacing w:line="360" w:lineRule="auto"/>
        <w:ind w:left="-142" w:right="-170"/>
        <w:jc w:val="center"/>
        <w:rPr>
          <w:rFonts w:ascii="Arial" w:hAnsi="Arial"/>
          <w:lang w:eastAsia="ru-RU"/>
        </w:rPr>
      </w:pPr>
      <w:r w:rsidRPr="00644BE3">
        <w:rPr>
          <w:lang w:eastAsia="ru-RU"/>
        </w:rPr>
        <w:t>е-</w:t>
      </w:r>
      <w:r w:rsidRPr="00644BE3">
        <w:rPr>
          <w:lang w:val="en-US" w:eastAsia="ru-RU"/>
        </w:rPr>
        <w:t>mail</w:t>
      </w:r>
      <w:r w:rsidRPr="00644BE3">
        <w:rPr>
          <w:lang w:eastAsia="ru-RU"/>
        </w:rPr>
        <w:t xml:space="preserve">: </w:t>
      </w:r>
      <w:hyperlink r:id="rId9" w:history="1">
        <w:r w:rsidRPr="00644BE3">
          <w:rPr>
            <w:color w:val="0000FF"/>
            <w:u w:val="single"/>
            <w:lang w:val="en-US" w:eastAsia="ru-RU"/>
          </w:rPr>
          <w:t>konferens</w:t>
        </w:r>
        <w:r w:rsidRPr="00644BE3">
          <w:rPr>
            <w:color w:val="0000FF"/>
            <w:u w:val="single"/>
            <w:lang w:eastAsia="ru-RU"/>
          </w:rPr>
          <w:t>.</w:t>
        </w:r>
        <w:r w:rsidRPr="00644BE3">
          <w:rPr>
            <w:color w:val="0000FF"/>
            <w:u w:val="single"/>
            <w:lang w:val="en-US" w:eastAsia="ru-RU"/>
          </w:rPr>
          <w:t>vfmitso</w:t>
        </w:r>
        <w:r w:rsidRPr="00644BE3">
          <w:rPr>
            <w:color w:val="0000FF"/>
            <w:u w:val="single"/>
            <w:lang w:eastAsia="ru-RU"/>
          </w:rPr>
          <w:t>@</w:t>
        </w:r>
        <w:r w:rsidRPr="00644BE3">
          <w:rPr>
            <w:color w:val="0000FF"/>
            <w:u w:val="single"/>
            <w:lang w:val="en-US" w:eastAsia="ru-RU"/>
          </w:rPr>
          <w:t>yandex</w:t>
        </w:r>
        <w:r w:rsidRPr="00644BE3">
          <w:rPr>
            <w:color w:val="0000FF"/>
            <w:u w:val="single"/>
            <w:lang w:eastAsia="ru-RU"/>
          </w:rPr>
          <w:t>.</w:t>
        </w:r>
        <w:r w:rsidRPr="00644BE3">
          <w:rPr>
            <w:color w:val="0000FF"/>
            <w:u w:val="single"/>
            <w:lang w:val="en-US" w:eastAsia="ru-RU"/>
          </w:rPr>
          <w:t>by</w:t>
        </w:r>
      </w:hyperlink>
    </w:p>
    <w:p w14:paraId="797AD290" w14:textId="77777777" w:rsidR="00644BE3" w:rsidRPr="00644BE3" w:rsidRDefault="00644BE3" w:rsidP="00644BE3">
      <w:pPr>
        <w:autoSpaceDE/>
        <w:autoSpaceDN/>
        <w:spacing w:line="360" w:lineRule="auto"/>
        <w:ind w:right="20"/>
        <w:jc w:val="center"/>
        <w:rPr>
          <w:lang w:eastAsia="ru-RU"/>
        </w:rPr>
      </w:pPr>
      <w:r w:rsidRPr="00644BE3">
        <w:rPr>
          <w:lang w:eastAsia="ru-RU"/>
        </w:rPr>
        <w:t>210015, г. Витебск, ул. М. Шагала, 8А</w:t>
      </w:r>
    </w:p>
    <w:p w14:paraId="567D0FFA" w14:textId="77777777" w:rsidR="0038226D" w:rsidRDefault="00037C16" w:rsidP="00644BE3">
      <w:pPr>
        <w:pStyle w:val="a3"/>
        <w:spacing w:before="62"/>
        <w:ind w:right="272"/>
        <w:contextualSpacing/>
        <w:jc w:val="both"/>
      </w:pPr>
      <w:r>
        <w:br w:type="column"/>
      </w:r>
    </w:p>
    <w:p w14:paraId="16DAC35D" w14:textId="77777777" w:rsidR="0038226D" w:rsidRDefault="00037C16">
      <w:pPr>
        <w:pStyle w:val="a3"/>
        <w:ind w:left="119" w:right="277" w:firstLine="283"/>
        <w:jc w:val="both"/>
      </w:pPr>
      <w:r>
        <w:t>Сборник работ планируется издать к началу конференции</w:t>
      </w:r>
      <w:r w:rsidR="0015586D">
        <w:t xml:space="preserve"> в электронном формате</w:t>
      </w:r>
      <w:r>
        <w:t xml:space="preserve">. Будут опубликованы материалы, поданные в установленный срок, прошедшие рецензирование на кафедре </w:t>
      </w:r>
      <w:r w:rsidR="00F02637" w:rsidRPr="004E24E5">
        <w:t>направляющего учреждения образования</w:t>
      </w:r>
      <w:r w:rsidR="00F02637">
        <w:t xml:space="preserve"> </w:t>
      </w:r>
      <w:r>
        <w:t xml:space="preserve">и процедуру проверки через </w:t>
      </w:r>
      <w:r>
        <w:rPr>
          <w:b/>
        </w:rPr>
        <w:t>систему «Антиплагиат»</w:t>
      </w:r>
      <w:r w:rsidR="00443A17">
        <w:rPr>
          <w:b/>
        </w:rPr>
        <w:t xml:space="preserve"> (уровень оригинальности текста не менее 60 %)</w:t>
      </w:r>
      <w:r w:rsidR="00443A17">
        <w:t xml:space="preserve">. </w:t>
      </w:r>
      <w:r>
        <w:t>Принятые к публикации тезисы печатаются бесплатно.</w:t>
      </w:r>
    </w:p>
    <w:p w14:paraId="61857C95" w14:textId="77777777" w:rsidR="0038226D" w:rsidRPr="0015586D" w:rsidRDefault="00037C16" w:rsidP="0015586D">
      <w:pPr>
        <w:spacing w:before="6"/>
        <w:ind w:left="119" w:right="275" w:firstLine="283"/>
        <w:jc w:val="both"/>
        <w:rPr>
          <w:b/>
          <w:i/>
          <w:sz w:val="24"/>
        </w:rPr>
      </w:pPr>
      <w:r>
        <w:rPr>
          <w:b/>
          <w:i/>
          <w:sz w:val="24"/>
        </w:rPr>
        <w:t>Материалы, не соответствующие указанным требованиям к оформлению и тематике конференции, не прошедшие процедуру проверки через</w:t>
      </w:r>
      <w:r w:rsidR="004E24E5">
        <w:rPr>
          <w:b/>
          <w:i/>
          <w:sz w:val="24"/>
        </w:rPr>
        <w:t xml:space="preserve"> </w:t>
      </w:r>
      <w:r>
        <w:rPr>
          <w:b/>
          <w:i/>
          <w:sz w:val="24"/>
        </w:rPr>
        <w:t>систему</w:t>
      </w:r>
      <w:r w:rsidR="004E24E5">
        <w:rPr>
          <w:b/>
          <w:i/>
          <w:sz w:val="24"/>
        </w:rPr>
        <w:t xml:space="preserve"> </w:t>
      </w:r>
      <w:r>
        <w:rPr>
          <w:b/>
          <w:i/>
          <w:sz w:val="24"/>
        </w:rPr>
        <w:t>«</w:t>
      </w:r>
      <w:r w:rsidRPr="004E24E5">
        <w:rPr>
          <w:b/>
          <w:i/>
          <w:sz w:val="24"/>
        </w:rPr>
        <w:t>Антиплагиат»</w:t>
      </w:r>
      <w:r w:rsidR="00170F00" w:rsidRPr="004E24E5">
        <w:rPr>
          <w:b/>
          <w:i/>
          <w:sz w:val="24"/>
        </w:rPr>
        <w:t>,</w:t>
      </w:r>
      <w:r>
        <w:rPr>
          <w:b/>
          <w:i/>
          <w:sz w:val="24"/>
        </w:rPr>
        <w:t xml:space="preserve"> к рассмотрению не принимаются. </w:t>
      </w:r>
      <w:r>
        <w:rPr>
          <w:sz w:val="24"/>
        </w:rPr>
        <w:t>Материалы не редактируются и не возвращаются.</w:t>
      </w:r>
    </w:p>
    <w:p w14:paraId="59094A00" w14:textId="77777777" w:rsidR="00256841" w:rsidRDefault="00256841">
      <w:pPr>
        <w:spacing w:before="3" w:line="237" w:lineRule="auto"/>
        <w:ind w:left="119" w:right="278"/>
        <w:jc w:val="both"/>
        <w:rPr>
          <w:sz w:val="24"/>
        </w:rPr>
      </w:pPr>
    </w:p>
    <w:p w14:paraId="5468D517" w14:textId="77777777" w:rsidR="0038226D" w:rsidRDefault="00037C16">
      <w:pPr>
        <w:pStyle w:val="31"/>
        <w:spacing w:before="232" w:line="276" w:lineRule="exact"/>
        <w:ind w:left="685"/>
      </w:pPr>
      <w:r>
        <w:t>Формы участия:</w:t>
      </w:r>
    </w:p>
    <w:p w14:paraId="54C3AD32" w14:textId="77777777" w:rsidR="0038226D" w:rsidRDefault="00037C1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доклад на пленарном</w:t>
      </w:r>
      <w:r w:rsidR="004E24E5">
        <w:rPr>
          <w:sz w:val="24"/>
        </w:rPr>
        <w:t xml:space="preserve"> </w:t>
      </w:r>
      <w:r>
        <w:rPr>
          <w:sz w:val="24"/>
        </w:rPr>
        <w:t>заседании;</w:t>
      </w:r>
    </w:p>
    <w:p w14:paraId="71D828D5" w14:textId="77777777" w:rsidR="0038226D" w:rsidRDefault="00037C1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доклад на секционном</w:t>
      </w:r>
      <w:r w:rsidR="004E24E5">
        <w:rPr>
          <w:sz w:val="24"/>
        </w:rPr>
        <w:t xml:space="preserve"> </w:t>
      </w:r>
      <w:r>
        <w:rPr>
          <w:sz w:val="24"/>
        </w:rPr>
        <w:t>заседании;</w:t>
      </w:r>
    </w:p>
    <w:p w14:paraId="0CA37323" w14:textId="77777777" w:rsidR="0038226D" w:rsidRDefault="00037C1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line="293" w:lineRule="exact"/>
        <w:ind w:hanging="361"/>
        <w:rPr>
          <w:sz w:val="24"/>
        </w:rPr>
      </w:pPr>
      <w:r>
        <w:rPr>
          <w:sz w:val="24"/>
        </w:rPr>
        <w:t>заочное участие.</w:t>
      </w:r>
    </w:p>
    <w:p w14:paraId="7584ADA6" w14:textId="77777777" w:rsidR="00812EEE" w:rsidRDefault="00812EEE" w:rsidP="00812EEE">
      <w:pPr>
        <w:tabs>
          <w:tab w:val="left" w:pos="479"/>
          <w:tab w:val="left" w:pos="480"/>
        </w:tabs>
        <w:spacing w:line="293" w:lineRule="exact"/>
        <w:rPr>
          <w:sz w:val="24"/>
        </w:rPr>
      </w:pPr>
    </w:p>
    <w:p w14:paraId="7E06B263" w14:textId="77777777" w:rsidR="00812EEE" w:rsidRDefault="00812EEE" w:rsidP="00812EEE">
      <w:pPr>
        <w:tabs>
          <w:tab w:val="left" w:pos="479"/>
          <w:tab w:val="left" w:pos="480"/>
        </w:tabs>
        <w:spacing w:line="293" w:lineRule="exact"/>
        <w:rPr>
          <w:sz w:val="24"/>
        </w:rPr>
      </w:pPr>
    </w:p>
    <w:p w14:paraId="61F66E2F" w14:textId="77777777" w:rsidR="00812EEE" w:rsidRDefault="00812EEE" w:rsidP="00812EEE">
      <w:pPr>
        <w:tabs>
          <w:tab w:val="left" w:pos="479"/>
          <w:tab w:val="left" w:pos="480"/>
        </w:tabs>
        <w:spacing w:line="293" w:lineRule="exact"/>
        <w:rPr>
          <w:sz w:val="24"/>
        </w:rPr>
      </w:pPr>
    </w:p>
    <w:p w14:paraId="45EDE268" w14:textId="77777777" w:rsidR="00812EEE" w:rsidRPr="00812EEE" w:rsidRDefault="00812EEE" w:rsidP="00812EEE">
      <w:pPr>
        <w:tabs>
          <w:tab w:val="left" w:pos="479"/>
          <w:tab w:val="left" w:pos="480"/>
        </w:tabs>
        <w:spacing w:line="293" w:lineRule="exact"/>
        <w:rPr>
          <w:sz w:val="24"/>
        </w:rPr>
      </w:pPr>
    </w:p>
    <w:sectPr w:rsidR="00812EEE" w:rsidRPr="00812EEE" w:rsidSect="0038226D">
      <w:pgSz w:w="16840" w:h="11910" w:orient="landscape"/>
      <w:pgMar w:top="660" w:right="280" w:bottom="280" w:left="620" w:header="720" w:footer="720" w:gutter="0"/>
      <w:cols w:num="3" w:space="720" w:equalWidth="0">
        <w:col w:w="4590" w:space="966"/>
        <w:col w:w="4589" w:space="970"/>
        <w:col w:w="48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51F"/>
    <w:multiLevelType w:val="singleLevel"/>
    <w:tmpl w:val="4B821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423C5"/>
    <w:multiLevelType w:val="hybridMultilevel"/>
    <w:tmpl w:val="CD1C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6C0"/>
    <w:multiLevelType w:val="hybridMultilevel"/>
    <w:tmpl w:val="CA769FB8"/>
    <w:lvl w:ilvl="0" w:tplc="EDBAA9E6">
      <w:start w:val="1"/>
      <w:numFmt w:val="decimal"/>
      <w:lvlText w:val="%1."/>
      <w:lvlJc w:val="left"/>
      <w:pPr>
        <w:ind w:left="11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20D28">
      <w:numFmt w:val="bullet"/>
      <w:lvlText w:val="•"/>
      <w:lvlJc w:val="left"/>
      <w:pPr>
        <w:ind w:left="566" w:hanging="246"/>
      </w:pPr>
      <w:rPr>
        <w:rFonts w:hint="default"/>
        <w:lang w:val="ru-RU" w:eastAsia="en-US" w:bidi="ar-SA"/>
      </w:rPr>
    </w:lvl>
    <w:lvl w:ilvl="2" w:tplc="05D29E60">
      <w:numFmt w:val="bullet"/>
      <w:lvlText w:val="•"/>
      <w:lvlJc w:val="left"/>
      <w:pPr>
        <w:ind w:left="1013" w:hanging="246"/>
      </w:pPr>
      <w:rPr>
        <w:rFonts w:hint="default"/>
        <w:lang w:val="ru-RU" w:eastAsia="en-US" w:bidi="ar-SA"/>
      </w:rPr>
    </w:lvl>
    <w:lvl w:ilvl="3" w:tplc="374E3B72">
      <w:numFmt w:val="bullet"/>
      <w:lvlText w:val="•"/>
      <w:lvlJc w:val="left"/>
      <w:pPr>
        <w:ind w:left="1460" w:hanging="246"/>
      </w:pPr>
      <w:rPr>
        <w:rFonts w:hint="default"/>
        <w:lang w:val="ru-RU" w:eastAsia="en-US" w:bidi="ar-SA"/>
      </w:rPr>
    </w:lvl>
    <w:lvl w:ilvl="4" w:tplc="E100440A">
      <w:numFmt w:val="bullet"/>
      <w:lvlText w:val="•"/>
      <w:lvlJc w:val="left"/>
      <w:pPr>
        <w:ind w:left="1907" w:hanging="246"/>
      </w:pPr>
      <w:rPr>
        <w:rFonts w:hint="default"/>
        <w:lang w:val="ru-RU" w:eastAsia="en-US" w:bidi="ar-SA"/>
      </w:rPr>
    </w:lvl>
    <w:lvl w:ilvl="5" w:tplc="9CAE6124">
      <w:numFmt w:val="bullet"/>
      <w:lvlText w:val="•"/>
      <w:lvlJc w:val="left"/>
      <w:pPr>
        <w:ind w:left="2354" w:hanging="246"/>
      </w:pPr>
      <w:rPr>
        <w:rFonts w:hint="default"/>
        <w:lang w:val="ru-RU" w:eastAsia="en-US" w:bidi="ar-SA"/>
      </w:rPr>
    </w:lvl>
    <w:lvl w:ilvl="6" w:tplc="0F8CCE88">
      <w:numFmt w:val="bullet"/>
      <w:lvlText w:val="•"/>
      <w:lvlJc w:val="left"/>
      <w:pPr>
        <w:ind w:left="2801" w:hanging="246"/>
      </w:pPr>
      <w:rPr>
        <w:rFonts w:hint="default"/>
        <w:lang w:val="ru-RU" w:eastAsia="en-US" w:bidi="ar-SA"/>
      </w:rPr>
    </w:lvl>
    <w:lvl w:ilvl="7" w:tplc="BC3E1ABC">
      <w:numFmt w:val="bullet"/>
      <w:lvlText w:val="•"/>
      <w:lvlJc w:val="left"/>
      <w:pPr>
        <w:ind w:left="3248" w:hanging="246"/>
      </w:pPr>
      <w:rPr>
        <w:rFonts w:hint="default"/>
        <w:lang w:val="ru-RU" w:eastAsia="en-US" w:bidi="ar-SA"/>
      </w:rPr>
    </w:lvl>
    <w:lvl w:ilvl="8" w:tplc="FCAA8EC6">
      <w:numFmt w:val="bullet"/>
      <w:lvlText w:val="•"/>
      <w:lvlJc w:val="left"/>
      <w:pPr>
        <w:ind w:left="3695" w:hanging="246"/>
      </w:pPr>
      <w:rPr>
        <w:rFonts w:hint="default"/>
        <w:lang w:val="ru-RU" w:eastAsia="en-US" w:bidi="ar-SA"/>
      </w:rPr>
    </w:lvl>
  </w:abstractNum>
  <w:abstractNum w:abstractNumId="3">
    <w:nsid w:val="2BE93FAD"/>
    <w:multiLevelType w:val="hybridMultilevel"/>
    <w:tmpl w:val="25BE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22A63"/>
    <w:multiLevelType w:val="hybridMultilevel"/>
    <w:tmpl w:val="9E0EE926"/>
    <w:lvl w:ilvl="0" w:tplc="DCAE9CC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1A3DCE">
      <w:numFmt w:val="bullet"/>
      <w:lvlText w:val="•"/>
      <w:lvlJc w:val="left"/>
      <w:pPr>
        <w:ind w:left="914" w:hanging="360"/>
      </w:pPr>
      <w:rPr>
        <w:rFonts w:hint="default"/>
        <w:lang w:val="ru-RU" w:eastAsia="en-US" w:bidi="ar-SA"/>
      </w:rPr>
    </w:lvl>
    <w:lvl w:ilvl="2" w:tplc="8FB806A4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0810B41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4" w:tplc="75501D2A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5" w:tplc="5C745B9E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6" w:tplc="536EF7CC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7" w:tplc="FFAC38D0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8" w:tplc="1674C2B4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abstractNum w:abstractNumId="5">
    <w:nsid w:val="61222D03"/>
    <w:multiLevelType w:val="hybridMultilevel"/>
    <w:tmpl w:val="1958A1E0"/>
    <w:lvl w:ilvl="0" w:tplc="C1465002">
      <w:start w:val="1"/>
      <w:numFmt w:val="decimal"/>
      <w:lvlText w:val="%1."/>
      <w:lvlJc w:val="left"/>
      <w:pPr>
        <w:ind w:left="119" w:hanging="4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388CF2">
      <w:numFmt w:val="bullet"/>
      <w:lvlText w:val="•"/>
      <w:lvlJc w:val="left"/>
      <w:pPr>
        <w:ind w:left="320" w:hanging="403"/>
      </w:pPr>
      <w:rPr>
        <w:rFonts w:hint="default"/>
        <w:lang w:val="ru-RU" w:eastAsia="en-US" w:bidi="ar-SA"/>
      </w:rPr>
    </w:lvl>
    <w:lvl w:ilvl="2" w:tplc="B4C09A90">
      <w:numFmt w:val="bullet"/>
      <w:lvlText w:val="•"/>
      <w:lvlJc w:val="left"/>
      <w:pPr>
        <w:ind w:left="191" w:hanging="403"/>
      </w:pPr>
      <w:rPr>
        <w:rFonts w:hint="default"/>
        <w:lang w:val="ru-RU" w:eastAsia="en-US" w:bidi="ar-SA"/>
      </w:rPr>
    </w:lvl>
    <w:lvl w:ilvl="3" w:tplc="25BCFACE">
      <w:numFmt w:val="bullet"/>
      <w:lvlText w:val="•"/>
      <w:lvlJc w:val="left"/>
      <w:pPr>
        <w:ind w:left="63" w:hanging="403"/>
      </w:pPr>
      <w:rPr>
        <w:rFonts w:hint="default"/>
        <w:lang w:val="ru-RU" w:eastAsia="en-US" w:bidi="ar-SA"/>
      </w:rPr>
    </w:lvl>
    <w:lvl w:ilvl="4" w:tplc="7396E342">
      <w:numFmt w:val="bullet"/>
      <w:lvlText w:val="•"/>
      <w:lvlJc w:val="left"/>
      <w:pPr>
        <w:ind w:left="-65" w:hanging="403"/>
      </w:pPr>
      <w:rPr>
        <w:rFonts w:hint="default"/>
        <w:lang w:val="ru-RU" w:eastAsia="en-US" w:bidi="ar-SA"/>
      </w:rPr>
    </w:lvl>
    <w:lvl w:ilvl="5" w:tplc="E544F9CE">
      <w:numFmt w:val="bullet"/>
      <w:lvlText w:val="•"/>
      <w:lvlJc w:val="left"/>
      <w:pPr>
        <w:ind w:left="-193" w:hanging="403"/>
      </w:pPr>
      <w:rPr>
        <w:rFonts w:hint="default"/>
        <w:lang w:val="ru-RU" w:eastAsia="en-US" w:bidi="ar-SA"/>
      </w:rPr>
    </w:lvl>
    <w:lvl w:ilvl="6" w:tplc="E6A03C40">
      <w:numFmt w:val="bullet"/>
      <w:lvlText w:val="•"/>
      <w:lvlJc w:val="left"/>
      <w:pPr>
        <w:ind w:left="-321" w:hanging="403"/>
      </w:pPr>
      <w:rPr>
        <w:rFonts w:hint="default"/>
        <w:lang w:val="ru-RU" w:eastAsia="en-US" w:bidi="ar-SA"/>
      </w:rPr>
    </w:lvl>
    <w:lvl w:ilvl="7" w:tplc="EB68B01E">
      <w:numFmt w:val="bullet"/>
      <w:lvlText w:val="•"/>
      <w:lvlJc w:val="left"/>
      <w:pPr>
        <w:ind w:left="-449" w:hanging="403"/>
      </w:pPr>
      <w:rPr>
        <w:rFonts w:hint="default"/>
        <w:lang w:val="ru-RU" w:eastAsia="en-US" w:bidi="ar-SA"/>
      </w:rPr>
    </w:lvl>
    <w:lvl w:ilvl="8" w:tplc="F0B2A566">
      <w:numFmt w:val="bullet"/>
      <w:lvlText w:val="•"/>
      <w:lvlJc w:val="left"/>
      <w:pPr>
        <w:ind w:left="-577" w:hanging="403"/>
      </w:pPr>
      <w:rPr>
        <w:rFonts w:hint="default"/>
        <w:lang w:val="ru-RU" w:eastAsia="en-US" w:bidi="ar-SA"/>
      </w:rPr>
    </w:lvl>
  </w:abstractNum>
  <w:abstractNum w:abstractNumId="6">
    <w:nsid w:val="64055758"/>
    <w:multiLevelType w:val="hybridMultilevel"/>
    <w:tmpl w:val="4482C652"/>
    <w:lvl w:ilvl="0" w:tplc="ADCE2CB4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680362">
      <w:numFmt w:val="bullet"/>
      <w:lvlText w:val="•"/>
      <w:lvlJc w:val="left"/>
      <w:pPr>
        <w:ind w:left="890" w:hanging="360"/>
      </w:pPr>
      <w:rPr>
        <w:rFonts w:hint="default"/>
        <w:lang w:val="ru-RU" w:eastAsia="en-US" w:bidi="ar-SA"/>
      </w:rPr>
    </w:lvl>
    <w:lvl w:ilvl="2" w:tplc="49BE8EA2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628068A8">
      <w:numFmt w:val="bullet"/>
      <w:lvlText w:val="•"/>
      <w:lvlJc w:val="left"/>
      <w:pPr>
        <w:ind w:left="1710" w:hanging="360"/>
      </w:pPr>
      <w:rPr>
        <w:rFonts w:hint="default"/>
        <w:lang w:val="ru-RU" w:eastAsia="en-US" w:bidi="ar-SA"/>
      </w:rPr>
    </w:lvl>
    <w:lvl w:ilvl="4" w:tplc="793466C6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5" w:tplc="2FAC3318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678E3A6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7" w:tplc="D57450CE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8" w:tplc="67720F98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6D"/>
    <w:rsid w:val="00037C16"/>
    <w:rsid w:val="000B29B7"/>
    <w:rsid w:val="000B5BE0"/>
    <w:rsid w:val="000F3B57"/>
    <w:rsid w:val="00137802"/>
    <w:rsid w:val="001546AA"/>
    <w:rsid w:val="0015586D"/>
    <w:rsid w:val="00170F00"/>
    <w:rsid w:val="00256841"/>
    <w:rsid w:val="002E5666"/>
    <w:rsid w:val="00303985"/>
    <w:rsid w:val="00306722"/>
    <w:rsid w:val="00370C3A"/>
    <w:rsid w:val="0038226D"/>
    <w:rsid w:val="003C2E2A"/>
    <w:rsid w:val="00443A17"/>
    <w:rsid w:val="00455B79"/>
    <w:rsid w:val="004C28CD"/>
    <w:rsid w:val="004D7840"/>
    <w:rsid w:val="004E24E5"/>
    <w:rsid w:val="0060266E"/>
    <w:rsid w:val="00630795"/>
    <w:rsid w:val="00644BE3"/>
    <w:rsid w:val="00764365"/>
    <w:rsid w:val="007D3553"/>
    <w:rsid w:val="00812EEE"/>
    <w:rsid w:val="0088503F"/>
    <w:rsid w:val="00AB5262"/>
    <w:rsid w:val="00AD6E4D"/>
    <w:rsid w:val="00C07EF8"/>
    <w:rsid w:val="00C93E9B"/>
    <w:rsid w:val="00CF55A8"/>
    <w:rsid w:val="00D370E9"/>
    <w:rsid w:val="00E05E57"/>
    <w:rsid w:val="00E2086B"/>
    <w:rsid w:val="00EB287C"/>
    <w:rsid w:val="00EC634F"/>
    <w:rsid w:val="00EE2B59"/>
    <w:rsid w:val="00F02637"/>
    <w:rsid w:val="00FD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9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26D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E05E57"/>
    <w:pPr>
      <w:keepNext/>
      <w:widowControl/>
      <w:autoSpaceDE/>
      <w:autoSpaceDN/>
      <w:jc w:val="center"/>
      <w:outlineLvl w:val="2"/>
    </w:pPr>
    <w:rPr>
      <w:b/>
      <w:i/>
      <w:small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2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26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226D"/>
    <w:pPr>
      <w:ind w:left="79" w:right="105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8226D"/>
    <w:pPr>
      <w:ind w:left="119" w:right="42" w:firstLine="283"/>
      <w:jc w:val="both"/>
      <w:outlineLvl w:val="2"/>
    </w:pPr>
    <w:rPr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38226D"/>
    <w:pPr>
      <w:ind w:left="11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8226D"/>
    <w:pPr>
      <w:ind w:left="316" w:right="3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226D"/>
    <w:pPr>
      <w:ind w:left="119"/>
    </w:pPr>
  </w:style>
  <w:style w:type="paragraph" w:customStyle="1" w:styleId="TableParagraph">
    <w:name w:val="Table Paragraph"/>
    <w:basedOn w:val="a"/>
    <w:uiPriority w:val="1"/>
    <w:qFormat/>
    <w:rsid w:val="0038226D"/>
  </w:style>
  <w:style w:type="character" w:customStyle="1" w:styleId="2">
    <w:name w:val="Основной текст (2)_"/>
    <w:basedOn w:val="a0"/>
    <w:link w:val="20"/>
    <w:rsid w:val="003C2E2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E2A"/>
    <w:pPr>
      <w:shd w:val="clear" w:color="auto" w:fill="FFFFFF"/>
      <w:autoSpaceDE/>
      <w:autoSpaceDN/>
      <w:spacing w:after="6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C2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E2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037C1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7C1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rsid w:val="00037C16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E05E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05E5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rsid w:val="00E05E57"/>
    <w:rPr>
      <w:rFonts w:ascii="Times New Roman" w:eastAsia="Times New Roman" w:hAnsi="Times New Roman" w:cs="Times New Roman"/>
      <w:b/>
      <w:i/>
      <w:smallCaps/>
      <w:sz w:val="24"/>
      <w:szCs w:val="20"/>
      <w:lang w:val="ru-RU" w:eastAsia="ru-RU"/>
    </w:rPr>
  </w:style>
  <w:style w:type="character" w:customStyle="1" w:styleId="user-accountsubname">
    <w:name w:val="user-account__subname"/>
    <w:basedOn w:val="a0"/>
    <w:rsid w:val="00E2086B"/>
  </w:style>
  <w:style w:type="character" w:customStyle="1" w:styleId="UnresolvedMention">
    <w:name w:val="Unresolved Mention"/>
    <w:basedOn w:val="a0"/>
    <w:uiPriority w:val="99"/>
    <w:semiHidden/>
    <w:unhideWhenUsed/>
    <w:rsid w:val="00370C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26D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E05E57"/>
    <w:pPr>
      <w:keepNext/>
      <w:widowControl/>
      <w:autoSpaceDE/>
      <w:autoSpaceDN/>
      <w:jc w:val="center"/>
      <w:outlineLvl w:val="2"/>
    </w:pPr>
    <w:rPr>
      <w:b/>
      <w:i/>
      <w:small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2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26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226D"/>
    <w:pPr>
      <w:ind w:left="79" w:right="105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8226D"/>
    <w:pPr>
      <w:ind w:left="119" w:right="42" w:firstLine="283"/>
      <w:jc w:val="both"/>
      <w:outlineLvl w:val="2"/>
    </w:pPr>
    <w:rPr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38226D"/>
    <w:pPr>
      <w:ind w:left="119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8226D"/>
    <w:pPr>
      <w:ind w:left="316" w:right="3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226D"/>
    <w:pPr>
      <w:ind w:left="119"/>
    </w:pPr>
  </w:style>
  <w:style w:type="paragraph" w:customStyle="1" w:styleId="TableParagraph">
    <w:name w:val="Table Paragraph"/>
    <w:basedOn w:val="a"/>
    <w:uiPriority w:val="1"/>
    <w:qFormat/>
    <w:rsid w:val="0038226D"/>
  </w:style>
  <w:style w:type="character" w:customStyle="1" w:styleId="2">
    <w:name w:val="Основной текст (2)_"/>
    <w:basedOn w:val="a0"/>
    <w:link w:val="20"/>
    <w:rsid w:val="003C2E2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E2A"/>
    <w:pPr>
      <w:shd w:val="clear" w:color="auto" w:fill="FFFFFF"/>
      <w:autoSpaceDE/>
      <w:autoSpaceDN/>
      <w:spacing w:after="6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C2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E2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037C1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7C1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rsid w:val="00037C16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E05E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05E5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rsid w:val="00E05E57"/>
    <w:rPr>
      <w:rFonts w:ascii="Times New Roman" w:eastAsia="Times New Roman" w:hAnsi="Times New Roman" w:cs="Times New Roman"/>
      <w:b/>
      <w:i/>
      <w:smallCaps/>
      <w:sz w:val="24"/>
      <w:szCs w:val="20"/>
      <w:lang w:val="ru-RU" w:eastAsia="ru-RU"/>
    </w:rPr>
  </w:style>
  <w:style w:type="character" w:customStyle="1" w:styleId="user-accountsubname">
    <w:name w:val="user-account__subname"/>
    <w:basedOn w:val="a0"/>
    <w:rsid w:val="00E2086B"/>
  </w:style>
  <w:style w:type="character" w:customStyle="1" w:styleId="UnresolvedMention">
    <w:name w:val="Unresolved Mention"/>
    <w:basedOn w:val="a0"/>
    <w:uiPriority w:val="99"/>
    <w:semiHidden/>
    <w:unhideWhenUsed/>
    <w:rsid w:val="0037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ebsk.mitso.by/con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erens.vfmitso@yandex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3A58-08B9-4CF0-92FD-27BBB49E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SPecialiST RePack</Company>
  <LinksUpToDate>false</LinksUpToDate>
  <CharactersWithSpaces>5252</CharactersWithSpaces>
  <SharedDoc>false</SharedDoc>
  <HLinks>
    <vt:vector size="6" baseType="variant"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mailto:konferens.vfmitso@yandex.by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205</dc:creator>
  <cp:lastModifiedBy>Вероника Евгеньевна Бездель</cp:lastModifiedBy>
  <cp:revision>5</cp:revision>
  <cp:lastPrinted>2024-02-01T11:20:00Z</cp:lastPrinted>
  <dcterms:created xsi:type="dcterms:W3CDTF">2024-02-01T09:08:00Z</dcterms:created>
  <dcterms:modified xsi:type="dcterms:W3CDTF">2024-02-02T10:58:00Z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