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C01EE" w14:textId="77777777" w:rsidR="007A61F9" w:rsidRPr="002F707F" w:rsidRDefault="007A61F9" w:rsidP="000E5E4B">
      <w:pPr>
        <w:jc w:val="center"/>
        <w:rPr>
          <w:b/>
          <w:bCs/>
        </w:rPr>
      </w:pPr>
      <w:r w:rsidRPr="002F707F">
        <w:rPr>
          <w:b/>
          <w:bCs/>
        </w:rPr>
        <w:t>ИНФОРМАЦИОННОЕ ПИСЬМО №</w:t>
      </w:r>
      <w:r w:rsidR="00C2738D" w:rsidRPr="002F707F">
        <w:rPr>
          <w:b/>
          <w:bCs/>
        </w:rPr>
        <w:t> </w:t>
      </w:r>
      <w:r w:rsidRPr="002F707F">
        <w:rPr>
          <w:b/>
          <w:bCs/>
        </w:rPr>
        <w:t>1</w:t>
      </w:r>
    </w:p>
    <w:p w14:paraId="44B2B458" w14:textId="77777777" w:rsidR="007A61F9" w:rsidRPr="003A7EAF" w:rsidRDefault="007A61F9" w:rsidP="000E5E4B">
      <w:pPr>
        <w:jc w:val="center"/>
        <w:rPr>
          <w:b/>
          <w:bCs/>
          <w:sz w:val="18"/>
          <w:szCs w:val="18"/>
        </w:rPr>
      </w:pPr>
    </w:p>
    <w:p w14:paraId="16BD663E" w14:textId="77777777" w:rsidR="007A61F9" w:rsidRPr="002F707F" w:rsidRDefault="007A61F9" w:rsidP="00FC3D1B">
      <w:pPr>
        <w:spacing w:line="216" w:lineRule="auto"/>
        <w:jc w:val="center"/>
      </w:pPr>
      <w:bookmarkStart w:id="0" w:name="_Hlk125625627"/>
      <w:r w:rsidRPr="002F707F">
        <w:t>Федеральное государственное бюджетное образовательное учреждение высшего образования</w:t>
      </w:r>
    </w:p>
    <w:p w14:paraId="7B082865" w14:textId="77777777" w:rsidR="007A61F9" w:rsidRPr="002F707F" w:rsidRDefault="007A61F9" w:rsidP="00FC3D1B">
      <w:pPr>
        <w:spacing w:line="216" w:lineRule="auto"/>
        <w:jc w:val="center"/>
      </w:pPr>
      <w:r w:rsidRPr="002F707F">
        <w:t>«Тульский государственный педагогический университет им. Л.</w:t>
      </w:r>
      <w:r w:rsidR="00831CC5" w:rsidRPr="002F707F">
        <w:t> </w:t>
      </w:r>
      <w:r w:rsidRPr="002F707F">
        <w:t>Н. Толстого»</w:t>
      </w:r>
    </w:p>
    <w:p w14:paraId="03029CA9" w14:textId="77777777" w:rsidR="007A61F9" w:rsidRPr="003A7EAF" w:rsidRDefault="007A61F9" w:rsidP="009F1D9F">
      <w:pPr>
        <w:jc w:val="center"/>
        <w:rPr>
          <w:sz w:val="18"/>
          <w:szCs w:val="18"/>
        </w:rPr>
      </w:pPr>
    </w:p>
    <w:p w14:paraId="1640BD83" w14:textId="77777777" w:rsidR="007A61F9" w:rsidRPr="002F707F" w:rsidRDefault="007A61F9" w:rsidP="000E5E4B">
      <w:pPr>
        <w:jc w:val="center"/>
        <w:rPr>
          <w:bCs/>
        </w:rPr>
      </w:pPr>
      <w:r w:rsidRPr="002F707F">
        <w:rPr>
          <w:bCs/>
        </w:rPr>
        <w:t>ПРОВОД</w:t>
      </w:r>
      <w:r w:rsidR="00C2738D" w:rsidRPr="002F707F">
        <w:rPr>
          <w:bCs/>
        </w:rPr>
        <w:t>И</w:t>
      </w:r>
      <w:r w:rsidRPr="002F707F">
        <w:rPr>
          <w:bCs/>
        </w:rPr>
        <w:t>Т</w:t>
      </w:r>
    </w:p>
    <w:p w14:paraId="4CB31452" w14:textId="6A242B98" w:rsidR="007A61F9" w:rsidRPr="002F707F" w:rsidRDefault="007A61F9" w:rsidP="000E5E4B">
      <w:pPr>
        <w:jc w:val="center"/>
        <w:rPr>
          <w:b/>
        </w:rPr>
      </w:pPr>
      <w:r w:rsidRPr="002F707F">
        <w:rPr>
          <w:b/>
          <w:lang w:val="en-US"/>
        </w:rPr>
        <w:t>X</w:t>
      </w:r>
      <w:r w:rsidR="0079427D" w:rsidRPr="002F707F">
        <w:rPr>
          <w:b/>
          <w:lang w:val="en-US"/>
        </w:rPr>
        <w:t>X</w:t>
      </w:r>
      <w:r w:rsidRPr="002F707F">
        <w:rPr>
          <w:b/>
        </w:rPr>
        <w:t xml:space="preserve"> </w:t>
      </w:r>
      <w:r w:rsidR="00C2738D" w:rsidRPr="002F707F">
        <w:rPr>
          <w:b/>
        </w:rPr>
        <w:t>Всероссийскую</w:t>
      </w:r>
      <w:r w:rsidRPr="002F707F">
        <w:rPr>
          <w:b/>
        </w:rPr>
        <w:t xml:space="preserve"> научно-практическую конференцию</w:t>
      </w:r>
      <w:r w:rsidR="00C2738D" w:rsidRPr="002F707F">
        <w:rPr>
          <w:b/>
        </w:rPr>
        <w:t xml:space="preserve"> с международным участием</w:t>
      </w:r>
    </w:p>
    <w:p w14:paraId="0D1F7472" w14:textId="77777777" w:rsidR="007A61F9" w:rsidRPr="002F707F" w:rsidRDefault="007A61F9" w:rsidP="000E5E4B">
      <w:pPr>
        <w:jc w:val="center"/>
        <w:rPr>
          <w:b/>
        </w:rPr>
      </w:pPr>
      <w:r w:rsidRPr="002F707F">
        <w:rPr>
          <w:b/>
        </w:rPr>
        <w:t>«ТЕХНОЛОГО-ЭКОНОМИЧЕСКОЕ ОБРАЗОВАНИЕ: ДОСТ</w:t>
      </w:r>
      <w:r w:rsidR="00341DF8" w:rsidRPr="002F707F">
        <w:rPr>
          <w:b/>
        </w:rPr>
        <w:t>ИЖЕНИЯ, ИННОВАЦИИ, ПЕРСПЕКТИВЫ»</w:t>
      </w:r>
      <w:bookmarkEnd w:id="0"/>
    </w:p>
    <w:p w14:paraId="0AC2E70D" w14:textId="77777777" w:rsidR="007A61F9" w:rsidRPr="003A7EAF" w:rsidRDefault="007A61F9" w:rsidP="00FC3D1B">
      <w:pPr>
        <w:spacing w:line="228" w:lineRule="auto"/>
        <w:jc w:val="center"/>
        <w:rPr>
          <w:sz w:val="16"/>
          <w:szCs w:val="16"/>
        </w:rPr>
      </w:pPr>
    </w:p>
    <w:p w14:paraId="72268296" w14:textId="3C2F6BA4" w:rsidR="007A61F9" w:rsidRPr="002F707F" w:rsidRDefault="00D943B7" w:rsidP="00C925CC">
      <w:pPr>
        <w:pStyle w:val="a3"/>
        <w:rPr>
          <w:b/>
          <w:bCs/>
        </w:rPr>
      </w:pPr>
      <w:r>
        <w:rPr>
          <w:b/>
          <w:bCs/>
        </w:rPr>
        <w:t>Направления</w:t>
      </w:r>
      <w:r w:rsidR="007A61F9" w:rsidRPr="002F707F">
        <w:rPr>
          <w:b/>
          <w:bCs/>
        </w:rPr>
        <w:t xml:space="preserve"> конференции</w:t>
      </w:r>
      <w:r w:rsidR="00EE795A" w:rsidRPr="002F707F">
        <w:rPr>
          <w:b/>
          <w:bCs/>
        </w:rPr>
        <w:t>:</w:t>
      </w:r>
    </w:p>
    <w:p w14:paraId="21168576" w14:textId="77777777" w:rsidR="009E2708" w:rsidRPr="002F707F" w:rsidRDefault="009E2708" w:rsidP="009E2708">
      <w:pPr>
        <w:numPr>
          <w:ilvl w:val="0"/>
          <w:numId w:val="19"/>
        </w:numPr>
        <w:tabs>
          <w:tab w:val="num" w:pos="709"/>
        </w:tabs>
        <w:ind w:left="709" w:hanging="283"/>
      </w:pPr>
      <w:r w:rsidRPr="002F707F">
        <w:t>Актуальные проблемы, перспективы развития и инновационные подходы в технологическом образовании (секция 1).</w:t>
      </w:r>
    </w:p>
    <w:p w14:paraId="43B98C50" w14:textId="3E92DC0E" w:rsidR="00E37F34" w:rsidRPr="002F707F" w:rsidRDefault="00E37F34" w:rsidP="00C925CC">
      <w:pPr>
        <w:numPr>
          <w:ilvl w:val="0"/>
          <w:numId w:val="19"/>
        </w:numPr>
        <w:tabs>
          <w:tab w:val="num" w:pos="709"/>
        </w:tabs>
        <w:ind w:left="709" w:hanging="283"/>
      </w:pPr>
      <w:r w:rsidRPr="002F707F">
        <w:t>Актуальные проблемы</w:t>
      </w:r>
      <w:r w:rsidR="00F31579" w:rsidRPr="002F707F">
        <w:t xml:space="preserve"> экономики и</w:t>
      </w:r>
      <w:r w:rsidRPr="002F707F">
        <w:t xml:space="preserve"> экономического образования</w:t>
      </w:r>
      <w:r w:rsidR="00C7090A" w:rsidRPr="002F707F">
        <w:t xml:space="preserve"> (секция 2)</w:t>
      </w:r>
      <w:r w:rsidRPr="002F707F">
        <w:t>.</w:t>
      </w:r>
    </w:p>
    <w:p w14:paraId="4048B1EE" w14:textId="29FF150A" w:rsidR="00AF7015" w:rsidRPr="002F707F" w:rsidRDefault="00B34318" w:rsidP="00C925CC">
      <w:pPr>
        <w:numPr>
          <w:ilvl w:val="0"/>
          <w:numId w:val="19"/>
        </w:numPr>
        <w:tabs>
          <w:tab w:val="num" w:pos="709"/>
        </w:tabs>
        <w:ind w:left="709" w:hanging="283"/>
      </w:pPr>
      <w:r w:rsidRPr="002F707F">
        <w:t>Безопасность жизнедеятельности в образовании и техносфере</w:t>
      </w:r>
      <w:r w:rsidR="00C7090A" w:rsidRPr="002F707F">
        <w:t xml:space="preserve"> (секция 3)</w:t>
      </w:r>
      <w:r w:rsidR="00C66608" w:rsidRPr="002F707F">
        <w:t>.</w:t>
      </w:r>
    </w:p>
    <w:p w14:paraId="096F9A5D" w14:textId="001C752A" w:rsidR="00864B6D" w:rsidRPr="002F707F" w:rsidRDefault="00750C26" w:rsidP="00864B6D">
      <w:pPr>
        <w:rPr>
          <w:b/>
          <w:bCs/>
        </w:rPr>
      </w:pPr>
      <w:r>
        <w:rPr>
          <w:b/>
          <w:bCs/>
        </w:rPr>
        <w:t>Примерная</w:t>
      </w:r>
      <w:r w:rsidR="00490445" w:rsidRPr="002F707F">
        <w:rPr>
          <w:b/>
          <w:bCs/>
        </w:rPr>
        <w:t xml:space="preserve"> </w:t>
      </w:r>
      <w:r w:rsidR="00D943B7">
        <w:rPr>
          <w:b/>
          <w:bCs/>
        </w:rPr>
        <w:t>тематика публикации</w:t>
      </w:r>
      <w:r w:rsidR="00490445" w:rsidRPr="002F707F">
        <w:rPr>
          <w:b/>
          <w:bCs/>
        </w:rPr>
        <w:t>:</w:t>
      </w:r>
    </w:p>
    <w:p w14:paraId="05274D35" w14:textId="690A7572" w:rsidR="00832A18" w:rsidRDefault="00832A18" w:rsidP="00903958">
      <w:pPr>
        <w:pStyle w:val="af"/>
        <w:numPr>
          <w:ilvl w:val="0"/>
          <w:numId w:val="26"/>
        </w:numPr>
        <w:shd w:val="clear" w:color="auto" w:fill="FFFFFF" w:themeFill="background1"/>
      </w:pPr>
      <w:r w:rsidRPr="00AE45E2">
        <w:t xml:space="preserve">Инновационные технологии </w:t>
      </w:r>
      <w:r w:rsidR="00066CD0">
        <w:t>и перспективы развития</w:t>
      </w:r>
      <w:r w:rsidRPr="00AE45E2">
        <w:t xml:space="preserve"> цифровизации технологического образования: робототехника, 3D-моделирование, прототипирование, макетирование, автоматизированные системы и современные образовательные технологии их реализации</w:t>
      </w:r>
      <w:r>
        <w:t>.</w:t>
      </w:r>
    </w:p>
    <w:p w14:paraId="38ED2E3B" w14:textId="1D06DBB7" w:rsidR="00490445" w:rsidRPr="00AE45E2" w:rsidRDefault="004E1D42" w:rsidP="00903958">
      <w:pPr>
        <w:pStyle w:val="af"/>
        <w:numPr>
          <w:ilvl w:val="0"/>
          <w:numId w:val="26"/>
        </w:numPr>
        <w:shd w:val="clear" w:color="auto" w:fill="FFFFFF" w:themeFill="background1"/>
      </w:pPr>
      <w:r w:rsidRPr="00AE45E2">
        <w:t>Потенциал</w:t>
      </w:r>
      <w:r w:rsidR="00490445" w:rsidRPr="00AE45E2">
        <w:t xml:space="preserve"> предметной области «Технология» </w:t>
      </w:r>
      <w:r w:rsidRPr="00AE45E2">
        <w:t>в</w:t>
      </w:r>
      <w:r w:rsidR="00490445" w:rsidRPr="00AE45E2">
        <w:t xml:space="preserve"> реализации проектной и учебно-исследовательской деятельности обучающихся</w:t>
      </w:r>
      <w:r w:rsidR="00C3397E" w:rsidRPr="00AE45E2">
        <w:t>.</w:t>
      </w:r>
    </w:p>
    <w:p w14:paraId="7E135D14" w14:textId="0157E5CE" w:rsidR="00490445" w:rsidRDefault="00341139" w:rsidP="00903958">
      <w:pPr>
        <w:pStyle w:val="af"/>
        <w:numPr>
          <w:ilvl w:val="0"/>
          <w:numId w:val="26"/>
        </w:numPr>
        <w:shd w:val="clear" w:color="auto" w:fill="FFFFFF" w:themeFill="background1"/>
      </w:pPr>
      <w:r w:rsidRPr="00AE45E2">
        <w:t xml:space="preserve">Предметная область </w:t>
      </w:r>
      <w:r w:rsidR="00490445" w:rsidRPr="00AE45E2">
        <w:t>«Технология» как основа</w:t>
      </w:r>
      <w:r w:rsidR="00AE45E2">
        <w:t xml:space="preserve"> формирования</w:t>
      </w:r>
      <w:r w:rsidR="00490445" w:rsidRPr="00AE45E2">
        <w:t xml:space="preserve"> инженерно</w:t>
      </w:r>
      <w:r w:rsidRPr="00AE45E2">
        <w:t>-техническо</w:t>
      </w:r>
      <w:r w:rsidR="00AE45E2">
        <w:t>го</w:t>
      </w:r>
      <w:r w:rsidRPr="00AE45E2">
        <w:t xml:space="preserve"> </w:t>
      </w:r>
      <w:r w:rsidR="00AE45E2">
        <w:t>мышления</w:t>
      </w:r>
      <w:r w:rsidR="00490445" w:rsidRPr="00AE45E2">
        <w:t xml:space="preserve"> </w:t>
      </w:r>
      <w:r w:rsidRPr="00AE45E2">
        <w:t>молодежи</w:t>
      </w:r>
      <w:r w:rsidR="00490445" w:rsidRPr="00AE45E2">
        <w:t>.</w:t>
      </w:r>
    </w:p>
    <w:p w14:paraId="0BC86149" w14:textId="28E31E3B" w:rsidR="00B15AB2" w:rsidRDefault="00B15AB2" w:rsidP="00903958">
      <w:pPr>
        <w:pStyle w:val="af"/>
        <w:numPr>
          <w:ilvl w:val="0"/>
          <w:numId w:val="26"/>
        </w:numPr>
        <w:shd w:val="clear" w:color="auto" w:fill="FFFFFF" w:themeFill="background1"/>
      </w:pPr>
      <w:r w:rsidRPr="00B15AB2">
        <w:t xml:space="preserve">Проблемы </w:t>
      </w:r>
      <w:r>
        <w:t xml:space="preserve">формирования </w:t>
      </w:r>
      <w:r w:rsidRPr="00B15AB2">
        <w:t xml:space="preserve">кадрового </w:t>
      </w:r>
      <w:r>
        <w:t>потенциала</w:t>
      </w:r>
      <w:r w:rsidRPr="00B15AB2">
        <w:t xml:space="preserve"> </w:t>
      </w:r>
      <w:r>
        <w:t>технологического</w:t>
      </w:r>
      <w:r w:rsidRPr="00B15AB2">
        <w:t xml:space="preserve"> образования в </w:t>
      </w:r>
      <w:r>
        <w:t>сфере внедрения инновационных цифровых технологий.</w:t>
      </w:r>
    </w:p>
    <w:p w14:paraId="3E9B6683" w14:textId="54423A6E" w:rsidR="00832A18" w:rsidRPr="00AE45E2" w:rsidRDefault="00832A18" w:rsidP="00903958">
      <w:pPr>
        <w:pStyle w:val="af"/>
        <w:numPr>
          <w:ilvl w:val="0"/>
          <w:numId w:val="26"/>
        </w:numPr>
        <w:shd w:val="clear" w:color="auto" w:fill="FFFFFF" w:themeFill="background1"/>
      </w:pPr>
      <w:r w:rsidRPr="00AE45E2">
        <w:t>Трудовое воспитание школьников в технологической подготовке молодежи.</w:t>
      </w:r>
    </w:p>
    <w:p w14:paraId="3F47403D" w14:textId="094FADAC" w:rsidR="00864B6D" w:rsidRPr="00AE45E2" w:rsidRDefault="00AD71A4" w:rsidP="00903958">
      <w:pPr>
        <w:pStyle w:val="af"/>
        <w:numPr>
          <w:ilvl w:val="0"/>
          <w:numId w:val="26"/>
        </w:numPr>
        <w:shd w:val="clear" w:color="auto" w:fill="FFFFFF" w:themeFill="background1"/>
      </w:pPr>
      <w:r w:rsidRPr="00AE45E2">
        <w:t>Современные подходы к реализации воспитательного потенциала профориентационной работы в предметной области «Технология».</w:t>
      </w:r>
    </w:p>
    <w:p w14:paraId="31E527A9" w14:textId="276502CF" w:rsidR="00BD690B" w:rsidRPr="002F707F" w:rsidRDefault="00351640" w:rsidP="00903958">
      <w:pPr>
        <w:pStyle w:val="af"/>
        <w:numPr>
          <w:ilvl w:val="0"/>
          <w:numId w:val="26"/>
        </w:numPr>
        <w:shd w:val="clear" w:color="auto" w:fill="FFFFFF" w:themeFill="background1"/>
      </w:pPr>
      <w:r>
        <w:t>Специфика организации и</w:t>
      </w:r>
      <w:r w:rsidR="00BD690B" w:rsidRPr="002F707F">
        <w:t xml:space="preserve"> подготовки школьников к олимпиаде по технологии</w:t>
      </w:r>
      <w:r>
        <w:t xml:space="preserve"> и к другим формам соревновательной и научно-исследовательской деятельности</w:t>
      </w:r>
      <w:r w:rsidR="00BD690B" w:rsidRPr="002F707F">
        <w:t>.</w:t>
      </w:r>
    </w:p>
    <w:p w14:paraId="1D9DAC74" w14:textId="5045FE12" w:rsidR="00BD690B" w:rsidRPr="002F707F" w:rsidRDefault="00BD690B" w:rsidP="00BD690B">
      <w:pPr>
        <w:pStyle w:val="af"/>
        <w:numPr>
          <w:ilvl w:val="0"/>
          <w:numId w:val="26"/>
        </w:numPr>
      </w:pPr>
      <w:r w:rsidRPr="002F707F">
        <w:t>Проблемы программ курсов экономических наук в системах образования.</w:t>
      </w:r>
    </w:p>
    <w:p w14:paraId="44ED8ED8" w14:textId="2B8B2F0A" w:rsidR="00BD690B" w:rsidRPr="002F707F" w:rsidRDefault="00BD690B" w:rsidP="00BD690B">
      <w:pPr>
        <w:pStyle w:val="af"/>
        <w:numPr>
          <w:ilvl w:val="0"/>
          <w:numId w:val="26"/>
        </w:numPr>
      </w:pPr>
      <w:r w:rsidRPr="002F707F">
        <w:t>Проблемы методики преподавания экономических наук в системах образования.</w:t>
      </w:r>
    </w:p>
    <w:p w14:paraId="688DD0DA" w14:textId="78730850" w:rsidR="00BD690B" w:rsidRPr="002F707F" w:rsidRDefault="00BD690B" w:rsidP="00BD690B">
      <w:pPr>
        <w:pStyle w:val="af"/>
        <w:numPr>
          <w:ilvl w:val="0"/>
          <w:numId w:val="26"/>
        </w:numPr>
      </w:pPr>
      <w:r w:rsidRPr="002F707F">
        <w:t>Проблемы кадрового обеспечения экономического образования.</w:t>
      </w:r>
    </w:p>
    <w:p w14:paraId="239239FA" w14:textId="77777777" w:rsidR="00BD690B" w:rsidRPr="002F707F" w:rsidRDefault="00BD690B" w:rsidP="00BD690B">
      <w:pPr>
        <w:pStyle w:val="af"/>
        <w:numPr>
          <w:ilvl w:val="0"/>
          <w:numId w:val="26"/>
        </w:numPr>
      </w:pPr>
      <w:r w:rsidRPr="002F707F">
        <w:t>Проблемы качества экономического образования.</w:t>
      </w:r>
    </w:p>
    <w:p w14:paraId="326CDAF6" w14:textId="52D8691C" w:rsidR="00BD690B" w:rsidRPr="002F707F" w:rsidRDefault="00BD690B" w:rsidP="00BD690B">
      <w:pPr>
        <w:pStyle w:val="af"/>
        <w:numPr>
          <w:ilvl w:val="0"/>
          <w:numId w:val="26"/>
        </w:numPr>
      </w:pPr>
      <w:r w:rsidRPr="002F707F">
        <w:t xml:space="preserve">Методика подготовки школьников к олимпиаде по экономике. </w:t>
      </w:r>
    </w:p>
    <w:p w14:paraId="16EFDD87" w14:textId="41095521" w:rsidR="00D86DB8" w:rsidRDefault="00D86DB8" w:rsidP="00D86DB8">
      <w:pPr>
        <w:pStyle w:val="af"/>
        <w:numPr>
          <w:ilvl w:val="0"/>
          <w:numId w:val="26"/>
        </w:numPr>
      </w:pPr>
      <w:r>
        <w:t>Цифровые технологии в преподавании ОБЖ</w:t>
      </w:r>
      <w:r w:rsidR="00285990">
        <w:t>.</w:t>
      </w:r>
    </w:p>
    <w:p w14:paraId="0B123B45" w14:textId="1E13A137" w:rsidR="00D86DB8" w:rsidRDefault="00D86DB8" w:rsidP="00D86DB8">
      <w:pPr>
        <w:pStyle w:val="af"/>
        <w:numPr>
          <w:ilvl w:val="0"/>
          <w:numId w:val="26"/>
        </w:numPr>
      </w:pPr>
      <w:r>
        <w:t>Активные методы и приемы обучения на уроке ОБЖ</w:t>
      </w:r>
      <w:r w:rsidR="00285990">
        <w:t>.</w:t>
      </w:r>
    </w:p>
    <w:p w14:paraId="55787485" w14:textId="721C86BB" w:rsidR="00D86DB8" w:rsidRDefault="00D86DB8" w:rsidP="00D86DB8">
      <w:pPr>
        <w:pStyle w:val="af"/>
        <w:numPr>
          <w:ilvl w:val="0"/>
          <w:numId w:val="26"/>
        </w:numPr>
      </w:pPr>
      <w:r>
        <w:t>Использование современных образовательных технологий на уроках ОБЖ</w:t>
      </w:r>
      <w:r w:rsidR="00285990">
        <w:t>.</w:t>
      </w:r>
    </w:p>
    <w:p w14:paraId="53453402" w14:textId="058C8AC5" w:rsidR="008E5B0E" w:rsidRPr="002F707F" w:rsidRDefault="00D86DB8" w:rsidP="00D86DB8">
      <w:pPr>
        <w:pStyle w:val="af"/>
        <w:numPr>
          <w:ilvl w:val="0"/>
          <w:numId w:val="26"/>
        </w:numPr>
      </w:pPr>
      <w:r>
        <w:t>Инструменты оценки учебных достижений учащихся на уроках ОБЖ и мониторинг эффективности обучения</w:t>
      </w:r>
      <w:r w:rsidR="007E322C">
        <w:t>.</w:t>
      </w:r>
    </w:p>
    <w:p w14:paraId="673478FC" w14:textId="3BC7296C" w:rsidR="008E5B0E" w:rsidRPr="003A7EAF" w:rsidRDefault="008E5B0E" w:rsidP="008E5B0E">
      <w:pPr>
        <w:rPr>
          <w:sz w:val="16"/>
          <w:szCs w:val="16"/>
        </w:rPr>
      </w:pPr>
    </w:p>
    <w:p w14:paraId="5EC32EAA" w14:textId="0406944E" w:rsidR="007A61F9" w:rsidRPr="002F707F" w:rsidRDefault="007A61F9" w:rsidP="005400BE">
      <w:pPr>
        <w:ind w:left="426" w:hanging="426"/>
      </w:pPr>
      <w:r w:rsidRPr="002F707F">
        <w:rPr>
          <w:b/>
          <w:bCs/>
        </w:rPr>
        <w:t>Место проведения:</w:t>
      </w:r>
      <w:r w:rsidRPr="002F707F">
        <w:t xml:space="preserve"> г. Тула, просп. Ленина, д. 125, Тульский государственный педагогический университет им. Л.</w:t>
      </w:r>
      <w:r w:rsidR="00831CC5" w:rsidRPr="002F707F">
        <w:t> </w:t>
      </w:r>
      <w:r w:rsidRPr="002F707F">
        <w:t>Н. Толстого</w:t>
      </w:r>
      <w:r w:rsidR="008E755F">
        <w:t>,</w:t>
      </w:r>
      <w:r w:rsidRPr="002F707F">
        <w:t xml:space="preserve"> </w:t>
      </w:r>
      <w:r w:rsidR="0015564B" w:rsidRPr="002F707F">
        <w:t xml:space="preserve">факультет технологий и бизнеса (ФТиБ), </w:t>
      </w:r>
      <w:r w:rsidRPr="002F707F">
        <w:t>учебный корпус № 4.</w:t>
      </w:r>
    </w:p>
    <w:p w14:paraId="21F0D0F1" w14:textId="77777777" w:rsidR="009C7AA7" w:rsidRPr="003A7EAF" w:rsidRDefault="009C7AA7" w:rsidP="009C7AA7">
      <w:pPr>
        <w:pStyle w:val="af"/>
        <w:ind w:left="709"/>
        <w:rPr>
          <w:sz w:val="16"/>
          <w:szCs w:val="16"/>
        </w:rPr>
      </w:pPr>
    </w:p>
    <w:p w14:paraId="00E21F7B" w14:textId="4235197D" w:rsidR="007A61F9" w:rsidRPr="002F707F" w:rsidRDefault="007A61F9" w:rsidP="00C925CC">
      <w:pPr>
        <w:ind w:left="360" w:hanging="360"/>
      </w:pPr>
      <w:r w:rsidRPr="002F707F">
        <w:rPr>
          <w:b/>
          <w:bCs/>
        </w:rPr>
        <w:t>Сроки проведения:</w:t>
      </w:r>
      <w:r w:rsidRPr="002F707F">
        <w:t xml:space="preserve"> </w:t>
      </w:r>
      <w:r w:rsidR="0079427D" w:rsidRPr="002F707F">
        <w:t>14</w:t>
      </w:r>
      <w:r w:rsidR="00542645">
        <w:t>–</w:t>
      </w:r>
      <w:r w:rsidR="0079427D" w:rsidRPr="002F707F">
        <w:t>15</w:t>
      </w:r>
      <w:r w:rsidR="00663F5B" w:rsidRPr="002F707F">
        <w:t xml:space="preserve"> </w:t>
      </w:r>
      <w:r w:rsidR="0079427D" w:rsidRPr="002F707F">
        <w:t>марта</w:t>
      </w:r>
      <w:r w:rsidR="002B3564" w:rsidRPr="002F707F">
        <w:t xml:space="preserve"> </w:t>
      </w:r>
      <w:r w:rsidRPr="002F707F">
        <w:t>20</w:t>
      </w:r>
      <w:r w:rsidR="00663F5B" w:rsidRPr="002F707F">
        <w:t>2</w:t>
      </w:r>
      <w:r w:rsidR="0079427D" w:rsidRPr="002F707F">
        <w:t>3</w:t>
      </w:r>
      <w:r w:rsidR="00663F5B" w:rsidRPr="002F707F">
        <w:t> </w:t>
      </w:r>
      <w:r w:rsidRPr="002F707F">
        <w:t xml:space="preserve">г. </w:t>
      </w:r>
    </w:p>
    <w:p w14:paraId="7E8718E4" w14:textId="0565422E" w:rsidR="009C2DCF" w:rsidRPr="002F707F" w:rsidRDefault="009C2DCF" w:rsidP="009C2DCF">
      <w:pPr>
        <w:ind w:left="360" w:hanging="10"/>
      </w:pPr>
      <w:r w:rsidRPr="002F707F">
        <w:t>14 марта – пленарное заседание (10:00</w:t>
      </w:r>
      <w:r w:rsidR="00542645">
        <w:t>–</w:t>
      </w:r>
      <w:r w:rsidRPr="002F707F">
        <w:t>13:00</w:t>
      </w:r>
      <w:r w:rsidR="00C3397E" w:rsidRPr="002F707F">
        <w:t>; 14:00</w:t>
      </w:r>
      <w:r w:rsidR="00542645">
        <w:t>–</w:t>
      </w:r>
      <w:r w:rsidR="00C3397E" w:rsidRPr="002F707F">
        <w:t xml:space="preserve">17:00. </w:t>
      </w:r>
      <w:r w:rsidRPr="002F707F">
        <w:t>Перерыв 13:00</w:t>
      </w:r>
      <w:r w:rsidR="00542645">
        <w:t>–</w:t>
      </w:r>
      <w:r w:rsidRPr="002F707F">
        <w:t>14:00).</w:t>
      </w:r>
    </w:p>
    <w:p w14:paraId="07872478" w14:textId="6E75C5AD" w:rsidR="009C2DCF" w:rsidRPr="002F707F" w:rsidRDefault="009C2DCF" w:rsidP="009C2DCF">
      <w:pPr>
        <w:ind w:left="360" w:hanging="10"/>
      </w:pPr>
      <w:r w:rsidRPr="002F707F">
        <w:t>15 марта – работа секций</w:t>
      </w:r>
      <w:r w:rsidR="009C7AA7" w:rsidRPr="002F707F">
        <w:t xml:space="preserve"> </w:t>
      </w:r>
      <w:r w:rsidR="009C7AA7" w:rsidRPr="00542645">
        <w:rPr>
          <w:shd w:val="clear" w:color="auto" w:fill="FFFFFF" w:themeFill="background1"/>
        </w:rPr>
        <w:t>(10:00</w:t>
      </w:r>
      <w:r w:rsidR="00542645">
        <w:t>–</w:t>
      </w:r>
      <w:r w:rsidR="009C7AA7" w:rsidRPr="00542645">
        <w:rPr>
          <w:shd w:val="clear" w:color="auto" w:fill="FFFFFF" w:themeFill="background1"/>
        </w:rPr>
        <w:t>13:00)</w:t>
      </w:r>
      <w:r w:rsidR="00A23986" w:rsidRPr="00542645">
        <w:rPr>
          <w:shd w:val="clear" w:color="auto" w:fill="FFFFFF" w:themeFill="background1"/>
        </w:rPr>
        <w:t>.</w:t>
      </w:r>
    </w:p>
    <w:p w14:paraId="7E47947F" w14:textId="77777777" w:rsidR="009C7AA7" w:rsidRPr="003A7EAF" w:rsidRDefault="009C7AA7" w:rsidP="009C2DCF">
      <w:pPr>
        <w:ind w:left="360" w:hanging="10"/>
        <w:rPr>
          <w:sz w:val="16"/>
          <w:szCs w:val="16"/>
        </w:rPr>
      </w:pPr>
    </w:p>
    <w:p w14:paraId="5282650F" w14:textId="3107AEA2" w:rsidR="00674849" w:rsidRPr="00674849" w:rsidRDefault="007A61F9" w:rsidP="004974A4">
      <w:pPr>
        <w:ind w:left="360" w:hanging="360"/>
      </w:pPr>
      <w:r w:rsidRPr="002F707F">
        <w:rPr>
          <w:b/>
          <w:bCs/>
        </w:rPr>
        <w:t xml:space="preserve">Формы </w:t>
      </w:r>
      <w:r w:rsidR="00663F5B" w:rsidRPr="002F707F">
        <w:rPr>
          <w:b/>
          <w:bCs/>
        </w:rPr>
        <w:t xml:space="preserve">проведения: </w:t>
      </w:r>
      <w:r w:rsidR="00B171B3" w:rsidRPr="002F707F">
        <w:t>очная,</w:t>
      </w:r>
      <w:r w:rsidR="00B171B3" w:rsidRPr="002F707F">
        <w:rPr>
          <w:b/>
          <w:bCs/>
        </w:rPr>
        <w:t xml:space="preserve"> </w:t>
      </w:r>
      <w:r w:rsidR="007F298C" w:rsidRPr="002F707F">
        <w:t xml:space="preserve">дистанционная (в формате </w:t>
      </w:r>
      <w:r w:rsidR="00D61E93" w:rsidRPr="00674849">
        <w:t>видео</w:t>
      </w:r>
      <w:r w:rsidR="007F298C" w:rsidRPr="00674849">
        <w:t>конференц</w:t>
      </w:r>
      <w:r w:rsidR="00B171B3" w:rsidRPr="00674849">
        <w:t>связи</w:t>
      </w:r>
      <w:r w:rsidR="00674849" w:rsidRPr="00674849">
        <w:t xml:space="preserve">. Ссылка для участников конференции в формате ВКС будет выслана дополнительно </w:t>
      </w:r>
      <w:r w:rsidR="00674849">
        <w:t>на</w:t>
      </w:r>
      <w:r w:rsidR="00674849" w:rsidRPr="00674849">
        <w:t xml:space="preserve"> эл</w:t>
      </w:r>
      <w:r w:rsidR="00674849">
        <w:t>ектронную</w:t>
      </w:r>
      <w:r w:rsidR="00674849" w:rsidRPr="00674849">
        <w:t xml:space="preserve"> почт</w:t>
      </w:r>
      <w:r w:rsidR="00674849">
        <w:t>у</w:t>
      </w:r>
      <w:r w:rsidR="00674849" w:rsidRPr="00674849">
        <w:t>, указанн</w:t>
      </w:r>
      <w:r w:rsidR="00674849">
        <w:t>ую</w:t>
      </w:r>
      <w:r w:rsidR="00674849" w:rsidRPr="00674849">
        <w:t xml:space="preserve"> в заявке).</w:t>
      </w:r>
    </w:p>
    <w:p w14:paraId="56DBD314" w14:textId="6F6BC531" w:rsidR="007A61F9" w:rsidRPr="003A7EAF" w:rsidRDefault="007A61F9" w:rsidP="009C2DCF">
      <w:pPr>
        <w:rPr>
          <w:sz w:val="16"/>
          <w:szCs w:val="16"/>
        </w:rPr>
      </w:pPr>
    </w:p>
    <w:p w14:paraId="338DE74F" w14:textId="4E2500D0" w:rsidR="007A61F9" w:rsidRPr="002F707F" w:rsidRDefault="007A61F9" w:rsidP="009C2DCF">
      <w:r w:rsidRPr="002F707F">
        <w:rPr>
          <w:b/>
          <w:bCs/>
        </w:rPr>
        <w:t xml:space="preserve">Приглашаем </w:t>
      </w:r>
      <w:r w:rsidR="00AA3362" w:rsidRPr="002F707F">
        <w:rPr>
          <w:b/>
          <w:bCs/>
        </w:rPr>
        <w:t xml:space="preserve">Вас </w:t>
      </w:r>
      <w:r w:rsidRPr="002F707F">
        <w:rPr>
          <w:b/>
          <w:bCs/>
        </w:rPr>
        <w:t>принять участие в работе конференции</w:t>
      </w:r>
      <w:r w:rsidRPr="002F707F">
        <w:t xml:space="preserve"> и выслать до </w:t>
      </w:r>
      <w:r w:rsidR="00B171B3" w:rsidRPr="002F707F">
        <w:t>10</w:t>
      </w:r>
      <w:r w:rsidRPr="002F707F">
        <w:t xml:space="preserve"> </w:t>
      </w:r>
      <w:r w:rsidR="00B171B3" w:rsidRPr="002F707F">
        <w:t>марта</w:t>
      </w:r>
      <w:r w:rsidR="00E109B9" w:rsidRPr="002F707F">
        <w:t xml:space="preserve"> </w:t>
      </w:r>
      <w:r w:rsidRPr="002F707F">
        <w:t>20</w:t>
      </w:r>
      <w:r w:rsidR="00663F5B" w:rsidRPr="002F707F">
        <w:t>2</w:t>
      </w:r>
      <w:r w:rsidR="00B171B3" w:rsidRPr="002F707F">
        <w:t>3</w:t>
      </w:r>
      <w:r w:rsidRPr="002F707F">
        <w:t xml:space="preserve"> г. заявки на участие</w:t>
      </w:r>
      <w:r w:rsidR="009C2DCF" w:rsidRPr="002F707F">
        <w:t xml:space="preserve"> (</w:t>
      </w:r>
      <w:r w:rsidR="009C2DCF" w:rsidRPr="002F707F">
        <w:rPr>
          <w:i/>
          <w:iCs/>
        </w:rPr>
        <w:t>см. приложение 1</w:t>
      </w:r>
      <w:r w:rsidR="009C2DCF" w:rsidRPr="002F707F">
        <w:t>).</w:t>
      </w:r>
    </w:p>
    <w:p w14:paraId="067759D7" w14:textId="77777777" w:rsidR="00C3397E" w:rsidRPr="00D53E64" w:rsidRDefault="00C3397E" w:rsidP="00D53E64">
      <w:pPr>
        <w:jc w:val="center"/>
      </w:pPr>
      <w:r w:rsidRPr="00D53E64">
        <w:rPr>
          <w:b/>
          <w:bCs/>
        </w:rPr>
        <w:t xml:space="preserve">По итогам конференции планируется издание сборника </w:t>
      </w:r>
      <w:bookmarkStart w:id="1" w:name="_Hlk127352743"/>
      <w:r w:rsidRPr="00D53E64">
        <w:rPr>
          <w:b/>
          <w:bCs/>
        </w:rPr>
        <w:t>материалов конференции</w:t>
      </w:r>
      <w:bookmarkEnd w:id="1"/>
      <w:r w:rsidRPr="00D53E64">
        <w:rPr>
          <w:b/>
          <w:bCs/>
        </w:rPr>
        <w:t xml:space="preserve"> в электронном виде.</w:t>
      </w:r>
    </w:p>
    <w:p w14:paraId="2BBE3BDD" w14:textId="5B5DF903" w:rsidR="00C3397E" w:rsidRPr="002F707F" w:rsidRDefault="00C3397E" w:rsidP="00D53E64">
      <w:pPr>
        <w:ind w:left="284"/>
      </w:pPr>
      <w:r w:rsidRPr="00BA1116">
        <w:lastRenderedPageBreak/>
        <w:t xml:space="preserve">Сборник выйдет в июне 2023 года. Для публикации </w:t>
      </w:r>
      <w:r w:rsidR="009C7AA7" w:rsidRPr="00BA1116">
        <w:t xml:space="preserve">материалов </w:t>
      </w:r>
      <w:r w:rsidRPr="00BA1116">
        <w:t>в сборнике</w:t>
      </w:r>
      <w:r w:rsidR="00E7714B" w:rsidRPr="00BA1116">
        <w:t xml:space="preserve"> конференции</w:t>
      </w:r>
      <w:r w:rsidRPr="00BA1116">
        <w:t xml:space="preserve"> просим выслать </w:t>
      </w:r>
      <w:r w:rsidR="009C7AA7" w:rsidRPr="00BA1116">
        <w:t xml:space="preserve">их </w:t>
      </w:r>
      <w:r w:rsidR="00E7714B" w:rsidRPr="00BA1116">
        <w:t>на</w:t>
      </w:r>
      <w:r w:rsidRPr="00BA1116">
        <w:t xml:space="preserve"> </w:t>
      </w:r>
      <w:r w:rsidR="00BA1116" w:rsidRPr="00BA1116">
        <w:t xml:space="preserve">электронную почту </w:t>
      </w:r>
      <w:hyperlink r:id="rId6" w:history="1">
        <w:r w:rsidR="00BA1116" w:rsidRPr="00BA1116">
          <w:rPr>
            <w:rStyle w:val="ad"/>
            <w:lang w:val="en-US"/>
          </w:rPr>
          <w:t>konf</w:t>
        </w:r>
        <w:r w:rsidR="00BA1116" w:rsidRPr="00BA1116">
          <w:rPr>
            <w:rStyle w:val="ad"/>
          </w:rPr>
          <w:t>-</w:t>
        </w:r>
        <w:r w:rsidR="00BA1116" w:rsidRPr="00BA1116">
          <w:rPr>
            <w:rStyle w:val="ad"/>
            <w:lang w:val="en-US"/>
          </w:rPr>
          <w:t>ftb</w:t>
        </w:r>
        <w:r w:rsidR="00BA1116" w:rsidRPr="00BA1116">
          <w:rPr>
            <w:rStyle w:val="ad"/>
          </w:rPr>
          <w:t>@tsput.ru</w:t>
        </w:r>
      </w:hyperlink>
      <w:r w:rsidR="00BA1116" w:rsidRPr="00BA1116">
        <w:rPr>
          <w:rStyle w:val="ad"/>
          <w:u w:val="none"/>
        </w:rPr>
        <w:t xml:space="preserve"> </w:t>
      </w:r>
      <w:r w:rsidR="00E7714B" w:rsidRPr="00BA1116">
        <w:t>до</w:t>
      </w:r>
      <w:r w:rsidRPr="00BA1116">
        <w:t xml:space="preserve"> </w:t>
      </w:r>
      <w:r w:rsidRPr="00BA1116">
        <w:rPr>
          <w:b/>
          <w:bCs/>
        </w:rPr>
        <w:t>30 апреля 2023</w:t>
      </w:r>
      <w:r w:rsidRPr="00BA1116">
        <w:rPr>
          <w:b/>
          <w:bCs/>
          <w:lang w:val="en-US"/>
        </w:rPr>
        <w:t> </w:t>
      </w:r>
      <w:r w:rsidRPr="00BA1116">
        <w:rPr>
          <w:b/>
          <w:bCs/>
        </w:rPr>
        <w:t>г</w:t>
      </w:r>
      <w:r w:rsidRPr="00BA1116">
        <w:t xml:space="preserve">. Сборник материалов конференции в электронном виде будет размещен на сайте </w:t>
      </w:r>
      <w:r w:rsidR="002D1526">
        <w:t>ТГПУ им. Л.Н. Толстого</w:t>
      </w:r>
      <w:r w:rsidRPr="00BA1116">
        <w:t>.</w:t>
      </w:r>
    </w:p>
    <w:p w14:paraId="3C0B4DF3" w14:textId="77777777" w:rsidR="00C3397E" w:rsidRPr="003A7EAF" w:rsidRDefault="00C3397E" w:rsidP="00C3397E">
      <w:pPr>
        <w:ind w:left="360"/>
        <w:rPr>
          <w:sz w:val="20"/>
          <w:szCs w:val="20"/>
        </w:rPr>
      </w:pPr>
    </w:p>
    <w:p w14:paraId="18BA33C1" w14:textId="77777777" w:rsidR="00C3397E" w:rsidRPr="002F707F" w:rsidRDefault="00C3397E" w:rsidP="00C3397E">
      <w:pPr>
        <w:jc w:val="center"/>
        <w:rPr>
          <w:b/>
          <w:bCs/>
        </w:rPr>
      </w:pPr>
      <w:r w:rsidRPr="002F707F">
        <w:rPr>
          <w:b/>
          <w:bCs/>
        </w:rPr>
        <w:t xml:space="preserve">Сборник будет размещен в Научной электронной библиотеке </w:t>
      </w:r>
      <w:proofErr w:type="spellStart"/>
      <w:r w:rsidRPr="002F707F">
        <w:rPr>
          <w:b/>
          <w:bCs/>
          <w:lang w:val="en-US"/>
        </w:rPr>
        <w:t>eLibrary</w:t>
      </w:r>
      <w:proofErr w:type="spellEnd"/>
      <w:r w:rsidRPr="002F707F">
        <w:rPr>
          <w:b/>
          <w:bCs/>
        </w:rPr>
        <w:t>.</w:t>
      </w:r>
      <w:proofErr w:type="spellStart"/>
      <w:r w:rsidRPr="002F707F">
        <w:rPr>
          <w:b/>
          <w:bCs/>
          <w:lang w:val="en-US"/>
        </w:rPr>
        <w:t>ru</w:t>
      </w:r>
      <w:proofErr w:type="spellEnd"/>
      <w:r w:rsidRPr="002F707F">
        <w:rPr>
          <w:b/>
          <w:bCs/>
        </w:rPr>
        <w:t xml:space="preserve"> и</w:t>
      </w:r>
    </w:p>
    <w:p w14:paraId="3A6029BD" w14:textId="77777777" w:rsidR="00C3397E" w:rsidRPr="002F707F" w:rsidRDefault="00C3397E" w:rsidP="00C3397E">
      <w:pPr>
        <w:jc w:val="center"/>
        <w:rPr>
          <w:b/>
          <w:bCs/>
        </w:rPr>
      </w:pPr>
      <w:r w:rsidRPr="002F707F">
        <w:rPr>
          <w:b/>
          <w:bCs/>
        </w:rPr>
        <w:t>проиндексирован в РИНЦ.</w:t>
      </w:r>
    </w:p>
    <w:p w14:paraId="162DFB19" w14:textId="77777777" w:rsidR="00C3397E" w:rsidRPr="003A7EAF" w:rsidRDefault="00C3397E" w:rsidP="00C3397E">
      <w:pPr>
        <w:jc w:val="center"/>
        <w:rPr>
          <w:sz w:val="20"/>
          <w:szCs w:val="20"/>
        </w:rPr>
      </w:pPr>
    </w:p>
    <w:p w14:paraId="55618FA1" w14:textId="718EF6A0" w:rsidR="001B59C1" w:rsidRPr="002F707F" w:rsidRDefault="001B59C1" w:rsidP="001B59C1">
      <w:pPr>
        <w:jc w:val="center"/>
        <w:rPr>
          <w:b/>
          <w:bCs/>
        </w:rPr>
      </w:pPr>
      <w:r w:rsidRPr="002F707F">
        <w:rPr>
          <w:b/>
          <w:bCs/>
        </w:rPr>
        <w:t xml:space="preserve">Авторам докладов и статей по запросу </w:t>
      </w:r>
      <w:r w:rsidR="00FF0AEC" w:rsidRPr="002F707F">
        <w:rPr>
          <w:b/>
          <w:bCs/>
        </w:rPr>
        <w:t xml:space="preserve">бесплатно </w:t>
      </w:r>
      <w:r w:rsidRPr="002F707F">
        <w:rPr>
          <w:b/>
          <w:bCs/>
        </w:rPr>
        <w:t xml:space="preserve">высылается сертификат участника </w:t>
      </w:r>
    </w:p>
    <w:p w14:paraId="5940FFD7" w14:textId="6EE9F781" w:rsidR="001B59C1" w:rsidRPr="002F707F" w:rsidRDefault="001B59C1" w:rsidP="001B59C1">
      <w:pPr>
        <w:jc w:val="center"/>
        <w:rPr>
          <w:b/>
          <w:bCs/>
        </w:rPr>
      </w:pPr>
      <w:r w:rsidRPr="002F707F">
        <w:rPr>
          <w:b/>
          <w:bCs/>
        </w:rPr>
        <w:t>(в электронном виде)</w:t>
      </w:r>
      <w:r w:rsidR="00FF0AEC" w:rsidRPr="002F707F">
        <w:rPr>
          <w:b/>
          <w:bCs/>
        </w:rPr>
        <w:t>.</w:t>
      </w:r>
    </w:p>
    <w:p w14:paraId="12FA6FA3" w14:textId="77777777" w:rsidR="009C2DCF" w:rsidRPr="002F707F" w:rsidRDefault="009C2DCF" w:rsidP="009C2DCF">
      <w:pPr>
        <w:rPr>
          <w:b/>
          <w:bCs/>
        </w:rPr>
      </w:pPr>
      <w:r w:rsidRPr="002F707F">
        <w:rPr>
          <w:b/>
          <w:bCs/>
        </w:rPr>
        <w:t xml:space="preserve">Контакты оргкомитета: </w:t>
      </w:r>
    </w:p>
    <w:p w14:paraId="35DD8424" w14:textId="6E2391F0" w:rsidR="007A61F9" w:rsidRPr="002F707F" w:rsidRDefault="007A61F9" w:rsidP="00FC0CAF">
      <w:pPr>
        <w:pStyle w:val="a3"/>
        <w:ind w:left="284"/>
      </w:pPr>
      <w:r w:rsidRPr="00D53E64">
        <w:t xml:space="preserve">Адрес </w:t>
      </w:r>
      <w:r w:rsidR="00A8333B" w:rsidRPr="00D53E64">
        <w:t xml:space="preserve">электронной почты </w:t>
      </w:r>
      <w:r w:rsidRPr="00D53E64">
        <w:t>для переписки, пересылки заявок на участие в конференции и материалов для публикации</w:t>
      </w:r>
      <w:r w:rsidR="007D09B5" w:rsidRPr="00D53E64">
        <w:t> </w:t>
      </w:r>
      <w:r w:rsidR="00A7368A" w:rsidRPr="00D53E64">
        <w:t>–</w:t>
      </w:r>
      <w:r w:rsidR="007D09B5" w:rsidRPr="00D53E64">
        <w:t> </w:t>
      </w:r>
      <w:hyperlink r:id="rId7" w:history="1">
        <w:r w:rsidR="00D632C7" w:rsidRPr="00D53E64">
          <w:rPr>
            <w:rStyle w:val="ad"/>
            <w:lang w:val="en-US"/>
          </w:rPr>
          <w:t>konf</w:t>
        </w:r>
        <w:r w:rsidR="00D632C7" w:rsidRPr="00D53E64">
          <w:rPr>
            <w:rStyle w:val="ad"/>
          </w:rPr>
          <w:t>-</w:t>
        </w:r>
        <w:r w:rsidR="00D632C7" w:rsidRPr="00D53E64">
          <w:rPr>
            <w:rStyle w:val="ad"/>
            <w:lang w:val="en-US"/>
          </w:rPr>
          <w:t>ftb</w:t>
        </w:r>
        <w:r w:rsidR="00D632C7" w:rsidRPr="00D53E64">
          <w:rPr>
            <w:rStyle w:val="ad"/>
          </w:rPr>
          <w:t>@tsput.ru</w:t>
        </w:r>
      </w:hyperlink>
      <w:r w:rsidR="003F333A">
        <w:rPr>
          <w:rStyle w:val="ad"/>
          <w:color w:val="auto"/>
          <w:u w:val="none"/>
        </w:rPr>
        <w:t>.</w:t>
      </w:r>
    </w:p>
    <w:p w14:paraId="0E2332EC" w14:textId="36911C3A" w:rsidR="007A61F9" w:rsidRPr="002F707F" w:rsidRDefault="007A61F9" w:rsidP="00FC0CAF">
      <w:pPr>
        <w:pStyle w:val="a3"/>
        <w:ind w:left="284"/>
      </w:pPr>
      <w:r w:rsidRPr="002F707F">
        <w:t>Заместитель председателя оргкомитета – декан ФТ</w:t>
      </w:r>
      <w:r w:rsidR="00624202" w:rsidRPr="002F707F">
        <w:t>иБ</w:t>
      </w:r>
      <w:r w:rsidR="00483D2C" w:rsidRPr="002F707F">
        <w:t>,</w:t>
      </w:r>
      <w:r w:rsidRPr="002F707F">
        <w:t xml:space="preserve"> кандидат технических наук, доцент Потапов Александр Александрович.</w:t>
      </w:r>
    </w:p>
    <w:p w14:paraId="7765330A" w14:textId="76A9E4C3" w:rsidR="007A61F9" w:rsidRPr="002F707F" w:rsidRDefault="007A61F9" w:rsidP="00FC0CAF">
      <w:pPr>
        <w:pStyle w:val="a3"/>
        <w:ind w:left="284"/>
      </w:pPr>
      <w:r w:rsidRPr="002F707F">
        <w:t>Ответственный секретарь оргкомитета –</w:t>
      </w:r>
      <w:r w:rsidR="00663F5B" w:rsidRPr="002F707F">
        <w:t xml:space="preserve"> </w:t>
      </w:r>
      <w:r w:rsidRPr="002F707F">
        <w:t xml:space="preserve">кандидат </w:t>
      </w:r>
      <w:r w:rsidR="00663F5B" w:rsidRPr="002F707F">
        <w:t>педагогических</w:t>
      </w:r>
      <w:r w:rsidRPr="002F707F">
        <w:t xml:space="preserve"> наук, доцент </w:t>
      </w:r>
      <w:r w:rsidR="00663F5B" w:rsidRPr="002F707F">
        <w:t>Дорохин</w:t>
      </w:r>
      <w:r w:rsidRPr="002F707F">
        <w:t xml:space="preserve"> </w:t>
      </w:r>
      <w:r w:rsidR="00663F5B" w:rsidRPr="002F707F">
        <w:t>Юрий Сергеевич</w:t>
      </w:r>
      <w:r w:rsidRPr="002F707F">
        <w:t xml:space="preserve">. </w:t>
      </w:r>
    </w:p>
    <w:p w14:paraId="00640664" w14:textId="6E58FAE6" w:rsidR="007A61F9" w:rsidRPr="002F707F" w:rsidRDefault="007A61F9" w:rsidP="00FC0CAF">
      <w:pPr>
        <w:ind w:left="284"/>
      </w:pPr>
      <w:r w:rsidRPr="002F707F">
        <w:t xml:space="preserve">Контактный телефон: </w:t>
      </w:r>
      <w:r w:rsidR="00490445" w:rsidRPr="002F707F">
        <w:t>+7</w:t>
      </w:r>
      <w:r w:rsidRPr="002F707F">
        <w:t xml:space="preserve"> (4872) </w:t>
      </w:r>
      <w:r w:rsidR="006F2CE6" w:rsidRPr="002F707F">
        <w:t>65</w:t>
      </w:r>
      <w:r w:rsidRPr="002F707F">
        <w:t>-74-09.</w:t>
      </w:r>
    </w:p>
    <w:p w14:paraId="1855D245" w14:textId="0C6A0D27" w:rsidR="00CC7447" w:rsidRPr="003A7EAF" w:rsidRDefault="00CC7447" w:rsidP="00C925CC">
      <w:pPr>
        <w:ind w:left="360"/>
        <w:rPr>
          <w:sz w:val="20"/>
          <w:szCs w:val="20"/>
        </w:rPr>
      </w:pPr>
    </w:p>
    <w:p w14:paraId="2F704D6D" w14:textId="070BA81D" w:rsidR="007A61F9" w:rsidRPr="002F707F" w:rsidRDefault="007A61F9" w:rsidP="00C925CC">
      <w:pPr>
        <w:rPr>
          <w:b/>
          <w:bCs/>
        </w:rPr>
      </w:pPr>
      <w:r w:rsidRPr="002F707F">
        <w:rPr>
          <w:b/>
          <w:bCs/>
        </w:rPr>
        <w:t xml:space="preserve">Требования к </w:t>
      </w:r>
      <w:r w:rsidR="00CC7447" w:rsidRPr="002F707F">
        <w:rPr>
          <w:b/>
          <w:bCs/>
        </w:rPr>
        <w:t>стат</w:t>
      </w:r>
      <w:r w:rsidR="00AC405A" w:rsidRPr="002F707F">
        <w:rPr>
          <w:b/>
          <w:bCs/>
        </w:rPr>
        <w:t>ье</w:t>
      </w:r>
    </w:p>
    <w:p w14:paraId="411EF2B6" w14:textId="6D0AAE68" w:rsidR="009C2DCF" w:rsidRPr="002F707F" w:rsidRDefault="00DC3C02" w:rsidP="009C2DCF">
      <w:pPr>
        <w:pStyle w:val="a3"/>
        <w:ind w:left="284"/>
      </w:pPr>
      <w:r w:rsidRPr="002F707F">
        <w:t>К публикации</w:t>
      </w:r>
      <w:r w:rsidR="007A61F9" w:rsidRPr="002F707F">
        <w:t xml:space="preserve"> принимаются материалы объемом не менее </w:t>
      </w:r>
      <w:r w:rsidR="00EA5F1F" w:rsidRPr="002F707F">
        <w:t>3</w:t>
      </w:r>
      <w:r w:rsidR="007A61F9" w:rsidRPr="002F707F">
        <w:t xml:space="preserve"> страниц. Текст статей должен быть подготовлен в редакторе </w:t>
      </w:r>
      <w:r w:rsidR="00CE7D23" w:rsidRPr="002F707F">
        <w:t xml:space="preserve">Microsoft </w:t>
      </w:r>
      <w:r w:rsidR="007A61F9" w:rsidRPr="002F707F">
        <w:t xml:space="preserve">Word. В первой строке указывается </w:t>
      </w:r>
      <w:r w:rsidR="002D1526">
        <w:t>заголовок статьи</w:t>
      </w:r>
      <w:r w:rsidR="007A61F9" w:rsidRPr="002F707F">
        <w:t xml:space="preserve"> </w:t>
      </w:r>
      <w:r w:rsidR="00835D90">
        <w:t>прописными</w:t>
      </w:r>
      <w:r w:rsidR="007A61F9" w:rsidRPr="002F707F">
        <w:t xml:space="preserve"> буквами с выравниванием по центру (шрифтом </w:t>
      </w:r>
      <w:proofErr w:type="spellStart"/>
      <w:r w:rsidR="007A61F9" w:rsidRPr="002F707F">
        <w:t>Times</w:t>
      </w:r>
      <w:proofErr w:type="spellEnd"/>
      <w:r w:rsidR="007A61F9" w:rsidRPr="002F707F">
        <w:t xml:space="preserve"> </w:t>
      </w:r>
      <w:proofErr w:type="spellStart"/>
      <w:r w:rsidR="007A61F9" w:rsidRPr="002F707F">
        <w:t>New</w:t>
      </w:r>
      <w:proofErr w:type="spellEnd"/>
      <w:r w:rsidR="007A61F9" w:rsidRPr="002F707F">
        <w:t xml:space="preserve"> </w:t>
      </w:r>
      <w:proofErr w:type="spellStart"/>
      <w:r w:rsidR="007A61F9" w:rsidRPr="002F707F">
        <w:t>Roman</w:t>
      </w:r>
      <w:proofErr w:type="spellEnd"/>
      <w:r w:rsidR="007A61F9" w:rsidRPr="002F707F">
        <w:t xml:space="preserve"> высотой 14</w:t>
      </w:r>
      <w:r w:rsidR="009122F5" w:rsidRPr="002F707F">
        <w:t xml:space="preserve"> </w:t>
      </w:r>
      <w:r w:rsidR="007A61F9" w:rsidRPr="002F707F">
        <w:t>пунктов через 1 интервал). Далее указываются Ф.И.О. автора (авторов) с выравниванием по центру</w:t>
      </w:r>
      <w:r w:rsidR="00835D90">
        <w:t xml:space="preserve">, </w:t>
      </w:r>
      <w:r w:rsidR="007A61F9" w:rsidRPr="002F707F">
        <w:t xml:space="preserve">наименование организации (организаций) с выравниванием по центру. </w:t>
      </w:r>
      <w:r w:rsidR="002D1526">
        <w:t>Далее обязательно размещаются</w:t>
      </w:r>
      <w:r w:rsidR="009A2B30" w:rsidRPr="002F707F">
        <w:t xml:space="preserve"> аннотаци</w:t>
      </w:r>
      <w:r w:rsidR="002D1526">
        <w:t>я статьи</w:t>
      </w:r>
      <w:r w:rsidR="009A2B30" w:rsidRPr="002F707F">
        <w:t xml:space="preserve"> (не более 500 символов) и ключевы</w:t>
      </w:r>
      <w:r w:rsidR="002D1526">
        <w:t>е</w:t>
      </w:r>
      <w:r w:rsidR="009A2B30" w:rsidRPr="002F707F">
        <w:t xml:space="preserve"> слов</w:t>
      </w:r>
      <w:r w:rsidR="002D1526">
        <w:t>а</w:t>
      </w:r>
      <w:r w:rsidR="009A2B30" w:rsidRPr="002F707F">
        <w:t xml:space="preserve"> (не более 10</w:t>
      </w:r>
      <w:r w:rsidR="002D1526">
        <w:t>)</w:t>
      </w:r>
      <w:r w:rsidR="009A2B30" w:rsidRPr="002F707F">
        <w:t xml:space="preserve">. </w:t>
      </w:r>
      <w:r w:rsidR="007A61F9" w:rsidRPr="002F707F">
        <w:t xml:space="preserve">Текст статьи </w:t>
      </w:r>
      <w:r w:rsidR="002D1526">
        <w:t>оформляется</w:t>
      </w:r>
      <w:r w:rsidR="007A61F9" w:rsidRPr="002F707F">
        <w:t xml:space="preserve"> шрифтом </w:t>
      </w:r>
      <w:proofErr w:type="spellStart"/>
      <w:r w:rsidR="007A61F9" w:rsidRPr="002F707F">
        <w:t>Times</w:t>
      </w:r>
      <w:proofErr w:type="spellEnd"/>
      <w:r w:rsidR="007A61F9" w:rsidRPr="002F707F">
        <w:t xml:space="preserve"> </w:t>
      </w:r>
      <w:proofErr w:type="spellStart"/>
      <w:r w:rsidR="007A61F9" w:rsidRPr="002F707F">
        <w:t>New</w:t>
      </w:r>
      <w:proofErr w:type="spellEnd"/>
      <w:r w:rsidR="007A61F9" w:rsidRPr="002F707F">
        <w:t xml:space="preserve"> </w:t>
      </w:r>
      <w:proofErr w:type="spellStart"/>
      <w:r w:rsidR="007A61F9" w:rsidRPr="002F707F">
        <w:t>Roman</w:t>
      </w:r>
      <w:proofErr w:type="spellEnd"/>
      <w:r w:rsidR="007A61F9" w:rsidRPr="002F707F">
        <w:t xml:space="preserve"> высотой 14</w:t>
      </w:r>
      <w:r w:rsidR="00C00497" w:rsidRPr="002F707F">
        <w:t> </w:t>
      </w:r>
      <w:r w:rsidR="007A61F9" w:rsidRPr="002F707F">
        <w:t>пунктов через 1,5</w:t>
      </w:r>
      <w:r w:rsidR="00686FBA" w:rsidRPr="002F707F">
        <w:t> </w:t>
      </w:r>
      <w:r w:rsidR="007A61F9" w:rsidRPr="002F707F">
        <w:t>интервал с выравниванием по ширине и красной строкой 1,25</w:t>
      </w:r>
      <w:r w:rsidR="00C00497" w:rsidRPr="002F707F">
        <w:t> </w:t>
      </w:r>
      <w:r w:rsidR="007A61F9" w:rsidRPr="002F707F">
        <w:t>см; все поля страниц</w:t>
      </w:r>
      <w:r w:rsidR="002D1526">
        <w:t>ы</w:t>
      </w:r>
      <w:r w:rsidR="007A61F9" w:rsidRPr="002F707F">
        <w:t xml:space="preserve"> равны 2,5</w:t>
      </w:r>
      <w:r w:rsidR="006D42B1" w:rsidRPr="002F707F">
        <w:t> </w:t>
      </w:r>
      <w:r w:rsidR="007A61F9" w:rsidRPr="002F707F">
        <w:t xml:space="preserve">см. Формулы </w:t>
      </w:r>
      <w:r w:rsidRPr="002F707F">
        <w:t xml:space="preserve">должны быть </w:t>
      </w:r>
      <w:r w:rsidR="007A61F9" w:rsidRPr="002F707F">
        <w:t>выполн</w:t>
      </w:r>
      <w:r w:rsidRPr="002F707F">
        <w:t>ены в</w:t>
      </w:r>
      <w:r w:rsidR="007A61F9" w:rsidRPr="002F707F">
        <w:t xml:space="preserve"> </w:t>
      </w:r>
      <w:r w:rsidR="004D28B1" w:rsidRPr="002F707F">
        <w:t>редакторе Microsoft Word</w:t>
      </w:r>
      <w:r w:rsidR="007A61F9" w:rsidRPr="002F707F">
        <w:t>. Рисунки</w:t>
      </w:r>
      <w:r w:rsidR="00890002">
        <w:t>, графики, схемы</w:t>
      </w:r>
      <w:r w:rsidR="007A61F9" w:rsidRPr="002F707F">
        <w:t xml:space="preserve"> должны </w:t>
      </w:r>
      <w:r w:rsidRPr="002F707F">
        <w:t xml:space="preserve">быть </w:t>
      </w:r>
      <w:r w:rsidR="009122F5" w:rsidRPr="002F707F">
        <w:t>выполнены</w:t>
      </w:r>
      <w:r w:rsidR="007A61F9" w:rsidRPr="002F707F">
        <w:t xml:space="preserve"> в </w:t>
      </w:r>
      <w:r w:rsidR="00890002">
        <w:rPr>
          <w:color w:val="000000" w:themeColor="text1"/>
        </w:rPr>
        <w:t xml:space="preserve">редакторе векторной или растровой </w:t>
      </w:r>
      <w:r w:rsidR="007A61F9" w:rsidRPr="002F707F">
        <w:rPr>
          <w:color w:val="000000" w:themeColor="text1"/>
        </w:rPr>
        <w:t>график</w:t>
      </w:r>
      <w:r w:rsidR="00890002">
        <w:rPr>
          <w:color w:val="000000" w:themeColor="text1"/>
        </w:rPr>
        <w:t>и, выполнени</w:t>
      </w:r>
      <w:r w:rsidR="00835D90">
        <w:rPr>
          <w:color w:val="000000" w:themeColor="text1"/>
        </w:rPr>
        <w:t>е</w:t>
      </w:r>
      <w:r w:rsidR="00890002">
        <w:rPr>
          <w:color w:val="000000" w:themeColor="text1"/>
        </w:rPr>
        <w:t xml:space="preserve"> иллюстраций с</w:t>
      </w:r>
      <w:r w:rsidR="00D96580">
        <w:rPr>
          <w:color w:val="000000" w:themeColor="text1"/>
        </w:rPr>
        <w:t xml:space="preserve">редствами </w:t>
      </w:r>
      <w:r w:rsidR="00D96580" w:rsidRPr="002F707F">
        <w:t>Microsoft Word</w:t>
      </w:r>
      <w:r w:rsidR="00890002">
        <w:rPr>
          <w:color w:val="000000" w:themeColor="text1"/>
        </w:rPr>
        <w:t xml:space="preserve"> </w:t>
      </w:r>
      <w:r w:rsidR="00D96580">
        <w:rPr>
          <w:color w:val="000000" w:themeColor="text1"/>
        </w:rPr>
        <w:t>не допускается</w:t>
      </w:r>
      <w:r w:rsidR="007A61F9" w:rsidRPr="002F707F">
        <w:rPr>
          <w:color w:val="000000" w:themeColor="text1"/>
        </w:rPr>
        <w:t xml:space="preserve">. </w:t>
      </w:r>
      <w:r w:rsidR="009A2B30" w:rsidRPr="002F707F">
        <w:t>Список использованной литературы размещается в конце статьи (ГОСТ</w:t>
      </w:r>
      <w:r w:rsidR="009D6019" w:rsidRPr="002F707F">
        <w:t> </w:t>
      </w:r>
      <w:r w:rsidR="009A2B30" w:rsidRPr="002F707F">
        <w:t>Р</w:t>
      </w:r>
      <w:r w:rsidR="009D6019" w:rsidRPr="002F707F">
        <w:t> </w:t>
      </w:r>
      <w:r w:rsidR="009A2B30" w:rsidRPr="002F707F">
        <w:t>7.0.5</w:t>
      </w:r>
      <w:r w:rsidR="00E21E45" w:rsidRPr="002F707F">
        <w:t>-</w:t>
      </w:r>
      <w:r w:rsidR="009A2B30" w:rsidRPr="002F707F">
        <w:t xml:space="preserve">2008). В тексте </w:t>
      </w:r>
      <w:r w:rsidR="007B74DA" w:rsidRPr="002F707F">
        <w:t xml:space="preserve">ссылка на литературу </w:t>
      </w:r>
      <w:r w:rsidR="009A2B30" w:rsidRPr="002F707F">
        <w:t>обозначается квадратными скобками с указанием номера источника по списку, например: [3].</w:t>
      </w:r>
    </w:p>
    <w:p w14:paraId="6982CDF3" w14:textId="58F1A235" w:rsidR="009C2DCF" w:rsidRPr="002F707F" w:rsidRDefault="00107B38" w:rsidP="009C2DCF">
      <w:pPr>
        <w:pStyle w:val="a3"/>
        <w:ind w:left="284"/>
      </w:pPr>
      <w:r w:rsidRPr="002D3C2C">
        <w:t xml:space="preserve">В </w:t>
      </w:r>
      <w:r w:rsidR="009C2DCF" w:rsidRPr="002D3C2C">
        <w:t xml:space="preserve">целях соблюдения законодательства Российской Федерации об интеллектуальной собственности (ГК РФ ст. 1270, ст. 1286) </w:t>
      </w:r>
      <w:r w:rsidRPr="002D3C2C">
        <w:t>для публикации материалов</w:t>
      </w:r>
      <w:r w:rsidRPr="002D3C2C">
        <w:rPr>
          <w:color w:val="FF0000"/>
        </w:rPr>
        <w:t xml:space="preserve"> </w:t>
      </w:r>
      <w:r w:rsidR="009C2DCF" w:rsidRPr="002D3C2C">
        <w:t>каждому автору необходимо заполнить</w:t>
      </w:r>
      <w:r w:rsidR="004D28B1" w:rsidRPr="002D3C2C">
        <w:t xml:space="preserve"> заявление о передаче неисключительного права на произведение </w:t>
      </w:r>
      <w:r w:rsidR="004D28B1" w:rsidRPr="00835D90">
        <w:t>(</w:t>
      </w:r>
      <w:r w:rsidR="004D28B1" w:rsidRPr="002D3C2C">
        <w:rPr>
          <w:i/>
          <w:iCs/>
        </w:rPr>
        <w:t>см. приложение 2</w:t>
      </w:r>
      <w:r w:rsidR="004D28B1" w:rsidRPr="002D3C2C">
        <w:t xml:space="preserve">), </w:t>
      </w:r>
      <w:r w:rsidR="009352FA" w:rsidRPr="002D3C2C">
        <w:t>подписать</w:t>
      </w:r>
      <w:r w:rsidR="009C2DCF" w:rsidRPr="002D3C2C">
        <w:t xml:space="preserve"> </w:t>
      </w:r>
      <w:r w:rsidR="004D28B1" w:rsidRPr="002D3C2C">
        <w:t xml:space="preserve">его </w:t>
      </w:r>
      <w:r w:rsidR="009C2DCF" w:rsidRPr="002D3C2C">
        <w:t xml:space="preserve">и отправить </w:t>
      </w:r>
      <w:r w:rsidR="004D28B1" w:rsidRPr="002D3C2C">
        <w:t>скан-копию на</w:t>
      </w:r>
      <w:r w:rsidR="009C2DCF" w:rsidRPr="002D3C2C">
        <w:t xml:space="preserve"> электронн</w:t>
      </w:r>
      <w:r w:rsidR="004D28B1" w:rsidRPr="002D3C2C">
        <w:t>ую</w:t>
      </w:r>
      <w:r w:rsidR="009C2DCF" w:rsidRPr="002D3C2C">
        <w:t xml:space="preserve"> почт</w:t>
      </w:r>
      <w:r w:rsidR="004D28B1" w:rsidRPr="002D3C2C">
        <w:t>у</w:t>
      </w:r>
      <w:r w:rsidR="009C2DCF" w:rsidRPr="002D3C2C">
        <w:t xml:space="preserve"> </w:t>
      </w:r>
      <w:hyperlink r:id="rId8" w:history="1">
        <w:r w:rsidR="009C2DCF" w:rsidRPr="002D3C2C">
          <w:rPr>
            <w:rStyle w:val="ad"/>
            <w:lang w:val="en-US"/>
          </w:rPr>
          <w:t>konf</w:t>
        </w:r>
        <w:r w:rsidR="009C2DCF" w:rsidRPr="002D3C2C">
          <w:rPr>
            <w:rStyle w:val="ad"/>
          </w:rPr>
          <w:t>-</w:t>
        </w:r>
        <w:r w:rsidR="009C2DCF" w:rsidRPr="002D3C2C">
          <w:rPr>
            <w:rStyle w:val="ad"/>
            <w:lang w:val="en-US"/>
          </w:rPr>
          <w:t>ftb</w:t>
        </w:r>
        <w:r w:rsidR="009C2DCF" w:rsidRPr="002D3C2C">
          <w:rPr>
            <w:rStyle w:val="ad"/>
          </w:rPr>
          <w:t>@tsput.ru</w:t>
        </w:r>
      </w:hyperlink>
      <w:r w:rsidR="004D28B1" w:rsidRPr="002D3C2C">
        <w:t>.</w:t>
      </w:r>
    </w:p>
    <w:p w14:paraId="5B0BA9ED" w14:textId="77777777" w:rsidR="009C2DCF" w:rsidRPr="003A7EAF" w:rsidRDefault="009C2DCF" w:rsidP="009C2DCF">
      <w:pPr>
        <w:pStyle w:val="a3"/>
        <w:ind w:left="284"/>
        <w:rPr>
          <w:sz w:val="20"/>
          <w:szCs w:val="20"/>
        </w:rPr>
      </w:pPr>
    </w:p>
    <w:p w14:paraId="3232448A" w14:textId="7BA53C20" w:rsidR="00C90E7C" w:rsidRPr="002F707F" w:rsidRDefault="00490445" w:rsidP="00C90E7C">
      <w:pPr>
        <w:pStyle w:val="a3"/>
        <w:ind w:left="284" w:hanging="360"/>
      </w:pPr>
      <w:r w:rsidRPr="002F707F">
        <w:rPr>
          <w:b/>
          <w:bCs/>
        </w:rPr>
        <w:t xml:space="preserve">Оплата публикации осуществляется после проверки </w:t>
      </w:r>
      <w:r w:rsidR="00EA5483">
        <w:rPr>
          <w:b/>
          <w:bCs/>
        </w:rPr>
        <w:t>редакционной коллегией</w:t>
      </w:r>
      <w:r w:rsidR="0030616B">
        <w:rPr>
          <w:b/>
          <w:bCs/>
        </w:rPr>
        <w:t xml:space="preserve"> </w:t>
      </w:r>
      <w:r w:rsidRPr="002F707F">
        <w:rPr>
          <w:b/>
          <w:bCs/>
        </w:rPr>
        <w:t>в системе «Антиплагиат».</w:t>
      </w:r>
      <w:r w:rsidRPr="002F707F">
        <w:t xml:space="preserve"> Для проверки </w:t>
      </w:r>
      <w:r w:rsidR="00BF6F6B" w:rsidRPr="002F707F">
        <w:t xml:space="preserve">необходимо выслать на электронную почту </w:t>
      </w:r>
      <w:hyperlink r:id="rId9" w:history="1">
        <w:r w:rsidR="00BF6F6B" w:rsidRPr="002F707F">
          <w:rPr>
            <w:rStyle w:val="ad"/>
            <w:lang w:val="en-US"/>
          </w:rPr>
          <w:t>konf</w:t>
        </w:r>
        <w:r w:rsidR="00BF6F6B" w:rsidRPr="002F707F">
          <w:rPr>
            <w:rStyle w:val="ad"/>
          </w:rPr>
          <w:t>-</w:t>
        </w:r>
        <w:r w:rsidR="00BF6F6B" w:rsidRPr="002F707F">
          <w:rPr>
            <w:rStyle w:val="ad"/>
            <w:lang w:val="en-US"/>
          </w:rPr>
          <w:t>ftb</w:t>
        </w:r>
        <w:r w:rsidR="00BF6F6B" w:rsidRPr="002F707F">
          <w:rPr>
            <w:rStyle w:val="ad"/>
          </w:rPr>
          <w:t>@tsput.ru</w:t>
        </w:r>
      </w:hyperlink>
      <w:r w:rsidR="00BF6F6B" w:rsidRPr="00BF6F6B">
        <w:rPr>
          <w:rStyle w:val="ad"/>
          <w:u w:val="none"/>
        </w:rPr>
        <w:t xml:space="preserve"> </w:t>
      </w:r>
      <w:r w:rsidRPr="002F707F">
        <w:t>файл</w:t>
      </w:r>
      <w:r w:rsidR="00835D90">
        <w:t>ы</w:t>
      </w:r>
      <w:r w:rsidRPr="002F707F">
        <w:t xml:space="preserve"> статьи</w:t>
      </w:r>
      <w:r w:rsidR="00BF6F6B">
        <w:t xml:space="preserve">, </w:t>
      </w:r>
      <w:r w:rsidR="002F1F45" w:rsidRPr="002F707F">
        <w:t>заявк</w:t>
      </w:r>
      <w:r w:rsidR="00835D90">
        <w:t>и</w:t>
      </w:r>
      <w:r w:rsidR="002F1F45" w:rsidRPr="002F707F">
        <w:t xml:space="preserve"> и </w:t>
      </w:r>
      <w:r w:rsidR="0028313B">
        <w:t xml:space="preserve">скан-копии </w:t>
      </w:r>
      <w:r w:rsidR="002F1F45" w:rsidRPr="002F707F">
        <w:t>заявлени</w:t>
      </w:r>
      <w:r w:rsidR="00835D90">
        <w:t>я</w:t>
      </w:r>
      <w:r w:rsidR="00BF6F6B">
        <w:t xml:space="preserve"> </w:t>
      </w:r>
      <w:r w:rsidR="00BF6F6B" w:rsidRPr="002D3C2C">
        <w:t>о передаче неисключительного права на произведение</w:t>
      </w:r>
      <w:r w:rsidRPr="002F707F">
        <w:rPr>
          <w:rStyle w:val="ad"/>
          <w:color w:val="auto"/>
          <w:u w:val="none"/>
        </w:rPr>
        <w:t xml:space="preserve">. </w:t>
      </w:r>
      <w:r w:rsidRPr="002F707F">
        <w:t xml:space="preserve">Название файла должно </w:t>
      </w:r>
      <w:r w:rsidR="00BF6F6B">
        <w:t>содержать</w:t>
      </w:r>
      <w:r w:rsidRPr="002F707F">
        <w:t xml:space="preserve"> фамили</w:t>
      </w:r>
      <w:r w:rsidR="00BF6F6B">
        <w:t>ю</w:t>
      </w:r>
      <w:r w:rsidR="00440FA2" w:rsidRPr="002F707F">
        <w:t xml:space="preserve"> автора</w:t>
      </w:r>
      <w:r w:rsidR="0028313B">
        <w:t xml:space="preserve"> (</w:t>
      </w:r>
      <w:r w:rsidR="00440FA2" w:rsidRPr="002F707F">
        <w:t>соавтор</w:t>
      </w:r>
      <w:r w:rsidR="0028313B">
        <w:t>ов)</w:t>
      </w:r>
      <w:r w:rsidR="00440FA2" w:rsidRPr="002F707F">
        <w:t xml:space="preserve"> (например, «Ста</w:t>
      </w:r>
      <w:r w:rsidR="00262D7E" w:rsidRPr="002F707F">
        <w:t>ть</w:t>
      </w:r>
      <w:r w:rsidR="00440FA2" w:rsidRPr="002F707F">
        <w:t>я_С</w:t>
      </w:r>
      <w:r w:rsidRPr="002F707F">
        <w:t>идоров</w:t>
      </w:r>
      <w:r w:rsidR="00440FA2" w:rsidRPr="002F707F">
        <w:t>ИИ_И</w:t>
      </w:r>
      <w:r w:rsidRPr="002F707F">
        <w:t>ванов</w:t>
      </w:r>
      <w:r w:rsidR="00440FA2" w:rsidRPr="002F707F">
        <w:t>ИИ</w:t>
      </w:r>
      <w:r w:rsidRPr="002F707F">
        <w:t>.doc</w:t>
      </w:r>
      <w:r w:rsidR="00915346" w:rsidRPr="002F707F">
        <w:rPr>
          <w:lang w:val="en-US"/>
        </w:rPr>
        <w:t>x</w:t>
      </w:r>
      <w:r w:rsidRPr="002F707F">
        <w:t xml:space="preserve">»). Процент оригинальности материалов должен </w:t>
      </w:r>
      <w:r w:rsidR="00BF6F6B">
        <w:t>составлять</w:t>
      </w:r>
      <w:r w:rsidRPr="002F707F">
        <w:t xml:space="preserve"> </w:t>
      </w:r>
      <w:r w:rsidRPr="002F707F">
        <w:rPr>
          <w:b/>
          <w:bCs/>
        </w:rPr>
        <w:t>не менее 50</w:t>
      </w:r>
      <w:r w:rsidR="00BF6F6B">
        <w:rPr>
          <w:b/>
          <w:bCs/>
        </w:rPr>
        <w:t> </w:t>
      </w:r>
      <w:r w:rsidRPr="002F707F">
        <w:rPr>
          <w:b/>
          <w:bCs/>
        </w:rPr>
        <w:t>% (с учетом цитирования).</w:t>
      </w:r>
      <w:r w:rsidRPr="002F707F">
        <w:t xml:space="preserve"> </w:t>
      </w:r>
      <w:r w:rsidR="00C90E7C">
        <w:t xml:space="preserve">Ответным письмом </w:t>
      </w:r>
      <w:r w:rsidR="0028313B">
        <w:t>В</w:t>
      </w:r>
      <w:r w:rsidR="00C90E7C">
        <w:t xml:space="preserve">ам будет выслано подтверждение о результате проверки и приеме статьи к публикации. </w:t>
      </w:r>
    </w:p>
    <w:p w14:paraId="5734230F" w14:textId="77777777" w:rsidR="00C90E7C" w:rsidRPr="003A7EAF" w:rsidRDefault="00C90E7C" w:rsidP="00490445">
      <w:pPr>
        <w:pStyle w:val="a3"/>
        <w:ind w:left="284" w:hanging="360"/>
        <w:rPr>
          <w:sz w:val="20"/>
          <w:szCs w:val="20"/>
          <w:u w:val="single"/>
        </w:rPr>
      </w:pPr>
    </w:p>
    <w:p w14:paraId="653EFEB9" w14:textId="3CBEFA3D" w:rsidR="003A7EAF" w:rsidRDefault="00490445" w:rsidP="00490445">
      <w:pPr>
        <w:pStyle w:val="a3"/>
        <w:ind w:left="284" w:hanging="360"/>
      </w:pPr>
      <w:r w:rsidRPr="003A7EAF">
        <w:rPr>
          <w:b/>
          <w:bCs/>
        </w:rPr>
        <w:t>Редакционная коллегия сборника оставляет за собой право отбора статей</w:t>
      </w:r>
      <w:r w:rsidRPr="003A7EAF">
        <w:t>.</w:t>
      </w:r>
      <w:r w:rsidRPr="002F707F">
        <w:t xml:space="preserve"> Отклоненные материалы не возвращаются и не рецензируются. </w:t>
      </w:r>
    </w:p>
    <w:p w14:paraId="0592D9BE" w14:textId="77777777" w:rsidR="003A7EAF" w:rsidRPr="003A7EAF" w:rsidRDefault="003A7EAF" w:rsidP="00490445">
      <w:pPr>
        <w:pStyle w:val="a3"/>
        <w:ind w:left="284" w:hanging="360"/>
        <w:rPr>
          <w:sz w:val="20"/>
          <w:szCs w:val="20"/>
        </w:rPr>
      </w:pPr>
    </w:p>
    <w:p w14:paraId="17E93F8F" w14:textId="73070F15" w:rsidR="009107FA" w:rsidRDefault="007A61F9" w:rsidP="00490445">
      <w:pPr>
        <w:pStyle w:val="a3"/>
        <w:ind w:left="284" w:hanging="360"/>
        <w:rPr>
          <w:i/>
          <w:iCs/>
        </w:rPr>
      </w:pPr>
      <w:r w:rsidRPr="002F707F">
        <w:rPr>
          <w:b/>
          <w:bCs/>
        </w:rPr>
        <w:t>Расходы за публикацию статьи</w:t>
      </w:r>
      <w:r w:rsidRPr="002F707F">
        <w:t xml:space="preserve"> – </w:t>
      </w:r>
      <w:r w:rsidR="00877CF0" w:rsidRPr="00877CF0">
        <w:t xml:space="preserve">для </w:t>
      </w:r>
      <w:r w:rsidR="00C9411D">
        <w:t xml:space="preserve">вузов-партнеров ТГПУ им. Л.Н. Толстого публикация статьи осуществляется на безвозмездной основе. </w:t>
      </w:r>
      <w:bookmarkStart w:id="2" w:name="_GoBack"/>
      <w:bookmarkEnd w:id="2"/>
    </w:p>
    <w:p w14:paraId="3DEA40E1" w14:textId="77777777" w:rsidR="00C90E7C" w:rsidRPr="003A7EAF" w:rsidRDefault="00C90E7C" w:rsidP="00490445">
      <w:pPr>
        <w:pStyle w:val="a3"/>
        <w:ind w:left="284" w:hanging="360"/>
        <w:rPr>
          <w:sz w:val="20"/>
          <w:szCs w:val="20"/>
        </w:rPr>
      </w:pPr>
    </w:p>
    <w:p w14:paraId="5935B37B" w14:textId="77777777" w:rsidR="00FF0AEC" w:rsidRPr="002F707F" w:rsidRDefault="00FF0AEC">
      <w:pPr>
        <w:rPr>
          <w:b/>
          <w:bCs/>
          <w:i/>
          <w:iCs/>
        </w:rPr>
      </w:pPr>
      <w:r w:rsidRPr="002F707F">
        <w:rPr>
          <w:b/>
          <w:bCs/>
          <w:i/>
          <w:iCs/>
        </w:rPr>
        <w:br w:type="page"/>
      </w:r>
    </w:p>
    <w:p w14:paraId="2ADAD1C3" w14:textId="20C8FA44" w:rsidR="009C2DCF" w:rsidRPr="002F707F" w:rsidRDefault="009C2DCF" w:rsidP="009C2DCF">
      <w:pPr>
        <w:pStyle w:val="a3"/>
        <w:ind w:left="284" w:hanging="360"/>
        <w:jc w:val="right"/>
        <w:rPr>
          <w:b/>
          <w:bCs/>
          <w:i/>
          <w:iCs/>
        </w:rPr>
      </w:pPr>
      <w:r w:rsidRPr="002F707F">
        <w:rPr>
          <w:b/>
          <w:bCs/>
          <w:i/>
          <w:iCs/>
        </w:rPr>
        <w:lastRenderedPageBreak/>
        <w:t>Приложение 1</w:t>
      </w:r>
    </w:p>
    <w:p w14:paraId="29A190AC" w14:textId="77777777" w:rsidR="009C2DCF" w:rsidRPr="002F707F" w:rsidRDefault="009C2DCF" w:rsidP="009C2DCF">
      <w:pPr>
        <w:pStyle w:val="a3"/>
        <w:ind w:left="284" w:hanging="360"/>
        <w:jc w:val="right"/>
        <w:rPr>
          <w:b/>
          <w:bCs/>
        </w:rPr>
      </w:pPr>
    </w:p>
    <w:p w14:paraId="2301FDF8" w14:textId="60DE9886" w:rsidR="009C2DCF" w:rsidRPr="002F707F" w:rsidRDefault="007D6715" w:rsidP="00532634">
      <w:pPr>
        <w:pStyle w:val="a3"/>
        <w:ind w:left="284"/>
        <w:jc w:val="center"/>
        <w:rPr>
          <w:b/>
          <w:bCs/>
        </w:rPr>
      </w:pPr>
      <w:r w:rsidRPr="002F707F">
        <w:rPr>
          <w:b/>
          <w:bCs/>
        </w:rPr>
        <w:t>ЗАЯВК</w:t>
      </w:r>
      <w:r w:rsidR="00EA5483">
        <w:rPr>
          <w:b/>
          <w:bCs/>
        </w:rPr>
        <w:t>А</w:t>
      </w:r>
    </w:p>
    <w:p w14:paraId="2E2B912A" w14:textId="29D2181F" w:rsidR="00532634" w:rsidRPr="002F707F" w:rsidRDefault="007A61F9" w:rsidP="00532634">
      <w:pPr>
        <w:pStyle w:val="a3"/>
        <w:ind w:left="284"/>
        <w:jc w:val="center"/>
      </w:pPr>
      <w:r w:rsidRPr="002F707F">
        <w:t xml:space="preserve">на участие в </w:t>
      </w:r>
      <w:r w:rsidR="00360002" w:rsidRPr="002F707F">
        <w:rPr>
          <w:lang w:val="en-US"/>
        </w:rPr>
        <w:t>X</w:t>
      </w:r>
      <w:r w:rsidR="00B171B3" w:rsidRPr="002F707F">
        <w:rPr>
          <w:lang w:val="en-US"/>
        </w:rPr>
        <w:t>X</w:t>
      </w:r>
      <w:r w:rsidRPr="002F707F">
        <w:t xml:space="preserve"> </w:t>
      </w:r>
      <w:r w:rsidR="006F2CE6" w:rsidRPr="002F707F">
        <w:t>Всероссийской</w:t>
      </w:r>
      <w:r w:rsidRPr="002F707F">
        <w:t xml:space="preserve"> научно-практической конференции</w:t>
      </w:r>
    </w:p>
    <w:p w14:paraId="4DB37D97" w14:textId="77777777" w:rsidR="00532634" w:rsidRPr="002F707F" w:rsidRDefault="006F2CE6" w:rsidP="00532634">
      <w:pPr>
        <w:pStyle w:val="a3"/>
        <w:ind w:left="284"/>
        <w:jc w:val="center"/>
      </w:pPr>
      <w:r w:rsidRPr="002F707F">
        <w:t>с международным участием</w:t>
      </w:r>
      <w:r w:rsidR="007A61F9" w:rsidRPr="002F707F">
        <w:t xml:space="preserve"> «Техно</w:t>
      </w:r>
      <w:r w:rsidR="00532634" w:rsidRPr="002F707F">
        <w:t>лого-экономическое образование:</w:t>
      </w:r>
    </w:p>
    <w:p w14:paraId="30314227" w14:textId="54D6C0E9" w:rsidR="007A61F9" w:rsidRPr="002F707F" w:rsidRDefault="007A61F9" w:rsidP="00532634">
      <w:pPr>
        <w:pStyle w:val="a3"/>
        <w:ind w:left="284"/>
        <w:jc w:val="center"/>
      </w:pPr>
      <w:r w:rsidRPr="002F707F">
        <w:t>достижения, инновации, перспективы»</w:t>
      </w:r>
      <w:r w:rsidR="00AB3270" w:rsidRPr="002F707F">
        <w:t>.</w:t>
      </w:r>
    </w:p>
    <w:p w14:paraId="1C7788EB" w14:textId="77777777" w:rsidR="009C2DCF" w:rsidRPr="002F707F" w:rsidRDefault="009C2DCF" w:rsidP="009C2DCF">
      <w:pPr>
        <w:pStyle w:val="a3"/>
        <w:ind w:left="284" w:hanging="360"/>
        <w:jc w:val="center"/>
      </w:pPr>
    </w:p>
    <w:p w14:paraId="6CC3AACE" w14:textId="59AAC44D" w:rsidR="007A61F9" w:rsidRPr="002F707F" w:rsidRDefault="007A61F9" w:rsidP="00BB7971">
      <w:pPr>
        <w:pStyle w:val="a3"/>
        <w:ind w:left="284"/>
      </w:pPr>
      <w:r w:rsidRPr="002F707F">
        <w:rPr>
          <w:b/>
        </w:rPr>
        <w:t>Ф.И.О.</w:t>
      </w:r>
      <w:r w:rsidR="00DB6F07" w:rsidRPr="002F707F">
        <w:rPr>
          <w:b/>
        </w:rPr>
        <w:t>:</w:t>
      </w:r>
      <w:r w:rsidRPr="002F707F">
        <w:t xml:space="preserve"> участника (полностью).</w:t>
      </w:r>
    </w:p>
    <w:p w14:paraId="297C9C78" w14:textId="2C1C6DBD" w:rsidR="007A61F9" w:rsidRPr="002F707F" w:rsidRDefault="007A61F9" w:rsidP="00BB7971">
      <w:pPr>
        <w:ind w:left="284"/>
      </w:pPr>
      <w:r w:rsidRPr="002F707F">
        <w:rPr>
          <w:b/>
        </w:rPr>
        <w:t>Место работы</w:t>
      </w:r>
      <w:r w:rsidR="00DB6F07" w:rsidRPr="002F707F">
        <w:rPr>
          <w:b/>
        </w:rPr>
        <w:t>:</w:t>
      </w:r>
      <w:r w:rsidRPr="002F707F">
        <w:t xml:space="preserve"> (полное наименование организации).</w:t>
      </w:r>
    </w:p>
    <w:p w14:paraId="2C8B7658" w14:textId="0D009E80" w:rsidR="007A61F9" w:rsidRPr="002F707F" w:rsidRDefault="007A61F9" w:rsidP="00BB7971">
      <w:pPr>
        <w:ind w:left="284"/>
      </w:pPr>
      <w:r w:rsidRPr="002F707F">
        <w:rPr>
          <w:b/>
        </w:rPr>
        <w:t>Должность, ученое звание</w:t>
      </w:r>
      <w:r w:rsidR="00E109B9" w:rsidRPr="002F707F">
        <w:t xml:space="preserve"> (</w:t>
      </w:r>
      <w:r w:rsidR="007318D8" w:rsidRPr="002F707F">
        <w:t>при наличии</w:t>
      </w:r>
      <w:r w:rsidR="00E109B9" w:rsidRPr="002F707F">
        <w:t>)</w:t>
      </w:r>
      <w:r w:rsidRPr="002F707F">
        <w:t xml:space="preserve">, </w:t>
      </w:r>
      <w:r w:rsidRPr="0028313B">
        <w:rPr>
          <w:b/>
          <w:bCs/>
        </w:rPr>
        <w:t>ученая степень</w:t>
      </w:r>
      <w:r w:rsidR="00E109B9" w:rsidRPr="002F707F">
        <w:t xml:space="preserve"> (</w:t>
      </w:r>
      <w:r w:rsidR="007318D8" w:rsidRPr="002F707F">
        <w:t>при наличии</w:t>
      </w:r>
      <w:r w:rsidR="00E109B9" w:rsidRPr="002F707F">
        <w:t>)</w:t>
      </w:r>
      <w:r w:rsidRPr="002F707F">
        <w:t>.</w:t>
      </w:r>
    </w:p>
    <w:p w14:paraId="7D47E422" w14:textId="7AA2BC5A" w:rsidR="007A61F9" w:rsidRPr="002F707F" w:rsidRDefault="007A61F9" w:rsidP="00BB7971">
      <w:pPr>
        <w:ind w:left="284"/>
        <w:rPr>
          <w:b/>
        </w:rPr>
      </w:pPr>
      <w:r w:rsidRPr="002F707F">
        <w:rPr>
          <w:b/>
        </w:rPr>
        <w:t xml:space="preserve">Адрес </w:t>
      </w:r>
      <w:r w:rsidR="00C12078" w:rsidRPr="002F707F">
        <w:rPr>
          <w:b/>
        </w:rPr>
        <w:t>электронной почты,</w:t>
      </w:r>
      <w:r w:rsidR="00DB6F07" w:rsidRPr="002F707F">
        <w:rPr>
          <w:b/>
        </w:rPr>
        <w:t xml:space="preserve"> телефон: </w:t>
      </w:r>
    </w:p>
    <w:p w14:paraId="08AC02ED" w14:textId="77777777" w:rsidR="001A2B28" w:rsidRDefault="00E109B9" w:rsidP="00BB7971">
      <w:pPr>
        <w:ind w:left="284"/>
      </w:pPr>
      <w:r w:rsidRPr="002F707F">
        <w:rPr>
          <w:b/>
        </w:rPr>
        <w:t>Форма участия</w:t>
      </w:r>
      <w:r w:rsidR="000E5050" w:rsidRPr="002F707F">
        <w:rPr>
          <w:b/>
        </w:rPr>
        <w:t xml:space="preserve"> в конференции</w:t>
      </w:r>
      <w:r w:rsidRPr="002F707F">
        <w:rPr>
          <w:b/>
        </w:rPr>
        <w:t>:</w:t>
      </w:r>
      <w:r w:rsidRPr="002F707F">
        <w:t xml:space="preserve"> </w:t>
      </w:r>
    </w:p>
    <w:p w14:paraId="29787268" w14:textId="320A6F5E" w:rsidR="001A2B28" w:rsidRDefault="001A2B28" w:rsidP="00BB7971">
      <w:pPr>
        <w:ind w:left="284"/>
      </w:pPr>
      <w:r>
        <w:t>– </w:t>
      </w:r>
      <w:r w:rsidR="00E82168" w:rsidRPr="002F707F">
        <w:t>очная,</w:t>
      </w:r>
      <w:r w:rsidR="00E82168" w:rsidRPr="002F707F">
        <w:rPr>
          <w:b/>
          <w:bCs/>
        </w:rPr>
        <w:t xml:space="preserve"> </w:t>
      </w:r>
      <w:r w:rsidR="00E82168" w:rsidRPr="002F707F">
        <w:t>дистанционная (в формате видеоконференцсвязи)</w:t>
      </w:r>
      <w:r>
        <w:t>;</w:t>
      </w:r>
      <w:r w:rsidR="00E82168">
        <w:t xml:space="preserve"> </w:t>
      </w:r>
    </w:p>
    <w:p w14:paraId="467B6ED2" w14:textId="405ACF73" w:rsidR="001A2B28" w:rsidRDefault="001A2B28" w:rsidP="00BB7971">
      <w:pPr>
        <w:ind w:left="284"/>
      </w:pPr>
      <w:r>
        <w:t>– </w:t>
      </w:r>
      <w:r w:rsidR="00E109B9" w:rsidRPr="002F707F">
        <w:t xml:space="preserve">доклад </w:t>
      </w:r>
      <w:r w:rsidR="00240FD0" w:rsidRPr="002F707F">
        <w:t xml:space="preserve">(тема) </w:t>
      </w:r>
      <w:r w:rsidR="00E109B9" w:rsidRPr="002F707F">
        <w:t>на пленарном заседании</w:t>
      </w:r>
      <w:r>
        <w:t>;</w:t>
      </w:r>
    </w:p>
    <w:p w14:paraId="78A7F060" w14:textId="6C4789FC" w:rsidR="001A2B28" w:rsidRDefault="001A2B28" w:rsidP="00BB7971">
      <w:pPr>
        <w:ind w:left="284"/>
      </w:pPr>
      <w:r>
        <w:t>– </w:t>
      </w:r>
      <w:r w:rsidR="00E109B9" w:rsidRPr="002F707F">
        <w:t>доклад</w:t>
      </w:r>
      <w:r w:rsidR="005437E3" w:rsidRPr="002F707F">
        <w:t xml:space="preserve"> (тема)</w:t>
      </w:r>
      <w:r w:rsidR="00E109B9" w:rsidRPr="002F707F">
        <w:t xml:space="preserve"> на заседании секции</w:t>
      </w:r>
      <w:r w:rsidR="005437E3" w:rsidRPr="002F707F">
        <w:t xml:space="preserve"> (указать номер секции)</w:t>
      </w:r>
      <w:r>
        <w:t>;</w:t>
      </w:r>
      <w:r w:rsidR="00E109B9" w:rsidRPr="002F707F">
        <w:t xml:space="preserve"> </w:t>
      </w:r>
    </w:p>
    <w:p w14:paraId="1B70D875" w14:textId="10D08004" w:rsidR="001A2B28" w:rsidRDefault="001A2B28" w:rsidP="00BB7971">
      <w:pPr>
        <w:ind w:left="284"/>
      </w:pPr>
      <w:r>
        <w:t>– </w:t>
      </w:r>
      <w:r w:rsidR="00E109B9" w:rsidRPr="002F707F">
        <w:t>публикация без доклада</w:t>
      </w:r>
      <w:r>
        <w:t>;</w:t>
      </w:r>
      <w:r w:rsidR="00EA5483">
        <w:t xml:space="preserve"> </w:t>
      </w:r>
    </w:p>
    <w:p w14:paraId="2C641CD6" w14:textId="532CCA4F" w:rsidR="00E109B9" w:rsidRDefault="001A2B28" w:rsidP="00BB7971">
      <w:pPr>
        <w:ind w:left="284"/>
      </w:pPr>
      <w:r>
        <w:t>– </w:t>
      </w:r>
      <w:r w:rsidR="00E109B9" w:rsidRPr="002F707F">
        <w:t xml:space="preserve">участие без </w:t>
      </w:r>
      <w:r w:rsidR="000E5050" w:rsidRPr="002F707F">
        <w:t xml:space="preserve">доклада и </w:t>
      </w:r>
      <w:r w:rsidR="00360002" w:rsidRPr="002F707F">
        <w:t>публикации</w:t>
      </w:r>
      <w:r w:rsidR="00E109B9" w:rsidRPr="002F707F">
        <w:t>.</w:t>
      </w:r>
    </w:p>
    <w:p w14:paraId="6C3BF022" w14:textId="3E65D62B" w:rsidR="00E60E29" w:rsidRPr="002F707F" w:rsidRDefault="00E60E29" w:rsidP="00E60E29">
      <w:pPr>
        <w:ind w:left="284"/>
      </w:pPr>
      <w:r w:rsidRPr="002F707F">
        <w:rPr>
          <w:b/>
        </w:rPr>
        <w:t>Форма оплаты:</w:t>
      </w:r>
      <w:r w:rsidRPr="002F707F">
        <w:t xml:space="preserve"> наличными</w:t>
      </w:r>
      <w:r w:rsidR="00DB6F07" w:rsidRPr="002F707F">
        <w:t xml:space="preserve"> (в кассе университета)</w:t>
      </w:r>
      <w:r w:rsidRPr="002F707F">
        <w:t xml:space="preserve"> или </w:t>
      </w:r>
      <w:r w:rsidR="002F1F45" w:rsidRPr="002F707F">
        <w:t xml:space="preserve">оплата </w:t>
      </w:r>
      <w:r w:rsidR="009C2DCF" w:rsidRPr="002F707F">
        <w:t>онлайн</w:t>
      </w:r>
      <w:r w:rsidR="00DB6F07" w:rsidRPr="002F707F">
        <w:t xml:space="preserve"> (с банковской карты) по реквизитам организации (</w:t>
      </w:r>
      <w:r w:rsidR="00DB6F07" w:rsidRPr="002F707F">
        <w:rPr>
          <w:i/>
        </w:rPr>
        <w:t>приложение 3</w:t>
      </w:r>
      <w:r w:rsidR="00DB6F07" w:rsidRPr="0028313B">
        <w:rPr>
          <w:iCs/>
        </w:rPr>
        <w:t>)</w:t>
      </w:r>
      <w:r w:rsidR="00DB6F07" w:rsidRPr="002F707F">
        <w:t>.</w:t>
      </w:r>
    </w:p>
    <w:p w14:paraId="527833A6" w14:textId="3B265CC5" w:rsidR="00E60E29" w:rsidRDefault="00E60E29" w:rsidP="00E60E29">
      <w:pPr>
        <w:ind w:left="284"/>
      </w:pPr>
      <w:r w:rsidRPr="002F707F">
        <w:rPr>
          <w:b/>
        </w:rPr>
        <w:t>Проживание:</w:t>
      </w:r>
      <w:r w:rsidRPr="002F707F">
        <w:t xml:space="preserve"> в гостиницах города (бронирование по заявке).</w:t>
      </w:r>
    </w:p>
    <w:p w14:paraId="49C1D1C6" w14:textId="2B997B76" w:rsidR="00E82168" w:rsidRDefault="00E82168" w:rsidP="00E60E29">
      <w:pPr>
        <w:ind w:left="284"/>
      </w:pPr>
    </w:p>
    <w:p w14:paraId="5DDD7139" w14:textId="77777777" w:rsidR="002F1F45" w:rsidRPr="002F707F" w:rsidRDefault="002F1F45">
      <w:pPr>
        <w:rPr>
          <w:b/>
          <w:bCs/>
          <w:i/>
          <w:iCs/>
        </w:rPr>
      </w:pPr>
      <w:r w:rsidRPr="002F707F">
        <w:rPr>
          <w:b/>
          <w:bCs/>
          <w:i/>
          <w:iCs/>
        </w:rPr>
        <w:br w:type="page"/>
      </w:r>
    </w:p>
    <w:p w14:paraId="637EAB87" w14:textId="5B73786B" w:rsidR="007D6715" w:rsidRDefault="007D6715" w:rsidP="007D6715">
      <w:pPr>
        <w:pStyle w:val="a3"/>
        <w:ind w:left="284" w:hanging="360"/>
        <w:jc w:val="right"/>
        <w:rPr>
          <w:b/>
          <w:bCs/>
          <w:i/>
          <w:iCs/>
        </w:rPr>
      </w:pPr>
      <w:r w:rsidRPr="002F707F">
        <w:rPr>
          <w:b/>
          <w:bCs/>
          <w:i/>
          <w:iCs/>
        </w:rPr>
        <w:lastRenderedPageBreak/>
        <w:t>Приложение 2</w:t>
      </w:r>
    </w:p>
    <w:p w14:paraId="77DF98E7" w14:textId="77777777" w:rsidR="005D6910" w:rsidRPr="002F707F" w:rsidRDefault="005D6910" w:rsidP="007D6715">
      <w:pPr>
        <w:pStyle w:val="a3"/>
        <w:ind w:left="284" w:hanging="360"/>
        <w:jc w:val="right"/>
        <w:rPr>
          <w:b/>
          <w:bCs/>
          <w:i/>
          <w:iCs/>
        </w:rPr>
      </w:pPr>
    </w:p>
    <w:tbl>
      <w:tblPr>
        <w:tblStyle w:val="ae"/>
        <w:tblW w:w="4884" w:type="pct"/>
        <w:tblLook w:val="04A0" w:firstRow="1" w:lastRow="0" w:firstColumn="1" w:lastColumn="0" w:noHBand="0" w:noVBand="1"/>
      </w:tblPr>
      <w:tblGrid>
        <w:gridCol w:w="4324"/>
        <w:gridCol w:w="5643"/>
      </w:tblGrid>
      <w:tr w:rsidR="007D6715" w:rsidRPr="002F707F" w14:paraId="14762FC1" w14:textId="77777777" w:rsidTr="001D6202">
        <w:tc>
          <w:tcPr>
            <w:tcW w:w="2169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4AEF55" w14:textId="77777777" w:rsidR="007D6715" w:rsidRPr="002F707F" w:rsidRDefault="007D6715" w:rsidP="001D6202">
            <w:pPr>
              <w:jc w:val="center"/>
              <w:rPr>
                <w:b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CC4BF9" w14:textId="3152FEE4" w:rsidR="007D6715" w:rsidRPr="002F707F" w:rsidRDefault="007D6715" w:rsidP="001D6202">
            <w:pPr>
              <w:jc w:val="center"/>
            </w:pPr>
            <w:r w:rsidRPr="002F707F">
              <w:t xml:space="preserve">Ф.И.О. </w:t>
            </w:r>
            <w:r w:rsidR="00AA0B0F">
              <w:t>а</w:t>
            </w:r>
            <w:r w:rsidRPr="002F707F">
              <w:t>втора</w:t>
            </w:r>
          </w:p>
          <w:p w14:paraId="038B5CDD" w14:textId="77777777" w:rsidR="007D6715" w:rsidRPr="002F707F" w:rsidRDefault="007D6715" w:rsidP="001D6202">
            <w:pPr>
              <w:jc w:val="center"/>
              <w:rPr>
                <w:b/>
              </w:rPr>
            </w:pPr>
          </w:p>
        </w:tc>
      </w:tr>
      <w:tr w:rsidR="007D6715" w:rsidRPr="002F707F" w14:paraId="7218DDE4" w14:textId="77777777" w:rsidTr="001D6202">
        <w:tc>
          <w:tcPr>
            <w:tcW w:w="216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512ABB3" w14:textId="77777777" w:rsidR="007D6715" w:rsidRPr="002F707F" w:rsidRDefault="007D6715" w:rsidP="001D6202">
            <w:pPr>
              <w:jc w:val="center"/>
              <w:rPr>
                <w:b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1A86E" w14:textId="77777777" w:rsidR="007D6715" w:rsidRPr="002F707F" w:rsidRDefault="007D6715" w:rsidP="001D6202">
            <w:pPr>
              <w:tabs>
                <w:tab w:val="left" w:pos="824"/>
              </w:tabs>
              <w:jc w:val="center"/>
            </w:pPr>
            <w:r w:rsidRPr="002F707F">
              <w:t>адрес, контактный телефон</w:t>
            </w:r>
          </w:p>
          <w:p w14:paraId="3FB7327E" w14:textId="77777777" w:rsidR="007D6715" w:rsidRPr="002F707F" w:rsidRDefault="007D6715" w:rsidP="001D6202">
            <w:pPr>
              <w:jc w:val="center"/>
              <w:rPr>
                <w:b/>
              </w:rPr>
            </w:pPr>
          </w:p>
        </w:tc>
      </w:tr>
      <w:tr w:rsidR="007D6715" w:rsidRPr="002F707F" w14:paraId="48B9B1C2" w14:textId="77777777" w:rsidTr="001D6202">
        <w:tc>
          <w:tcPr>
            <w:tcW w:w="2169" w:type="pct"/>
            <w:tcBorders>
              <w:top w:val="nil"/>
              <w:left w:val="nil"/>
              <w:bottom w:val="nil"/>
              <w:right w:val="nil"/>
            </w:tcBorders>
          </w:tcPr>
          <w:p w14:paraId="3F057707" w14:textId="77777777" w:rsidR="007D6715" w:rsidRPr="002F707F" w:rsidRDefault="007D6715" w:rsidP="001D6202">
            <w:pPr>
              <w:jc w:val="center"/>
              <w:rPr>
                <w:b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B4237B" w14:textId="77777777" w:rsidR="007D6715" w:rsidRPr="002F707F" w:rsidRDefault="007D6715" w:rsidP="001D6202">
            <w:pPr>
              <w:tabs>
                <w:tab w:val="left" w:pos="824"/>
              </w:tabs>
              <w:jc w:val="center"/>
            </w:pPr>
            <w:r w:rsidRPr="002F707F">
              <w:t>паспорт: серия, номер, кем и когда выдан</w:t>
            </w:r>
          </w:p>
          <w:p w14:paraId="4CC1FAA7" w14:textId="77777777" w:rsidR="007D6715" w:rsidRPr="002F707F" w:rsidRDefault="007D6715" w:rsidP="001D6202">
            <w:pPr>
              <w:tabs>
                <w:tab w:val="left" w:pos="824"/>
              </w:tabs>
              <w:jc w:val="center"/>
            </w:pPr>
          </w:p>
        </w:tc>
      </w:tr>
      <w:tr w:rsidR="007D6715" w:rsidRPr="002F707F" w14:paraId="6D6E261C" w14:textId="77777777" w:rsidTr="001D6202">
        <w:tc>
          <w:tcPr>
            <w:tcW w:w="2169" w:type="pct"/>
            <w:tcBorders>
              <w:top w:val="nil"/>
              <w:left w:val="nil"/>
              <w:bottom w:val="nil"/>
              <w:right w:val="nil"/>
            </w:tcBorders>
          </w:tcPr>
          <w:p w14:paraId="16E53832" w14:textId="77777777" w:rsidR="007D6715" w:rsidRPr="002F707F" w:rsidRDefault="007D6715" w:rsidP="001D6202">
            <w:pPr>
              <w:jc w:val="center"/>
              <w:rPr>
                <w:b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98C09" w14:textId="77777777" w:rsidR="007D6715" w:rsidRPr="002F707F" w:rsidRDefault="007D6715" w:rsidP="001D6202">
            <w:pPr>
              <w:tabs>
                <w:tab w:val="left" w:pos="824"/>
              </w:tabs>
              <w:jc w:val="center"/>
            </w:pPr>
          </w:p>
        </w:tc>
      </w:tr>
      <w:tr w:rsidR="007D6715" w:rsidRPr="002F707F" w14:paraId="0A49490D" w14:textId="77777777" w:rsidTr="001D6202">
        <w:tc>
          <w:tcPr>
            <w:tcW w:w="2169" w:type="pct"/>
            <w:tcBorders>
              <w:top w:val="nil"/>
              <w:left w:val="nil"/>
              <w:bottom w:val="nil"/>
              <w:right w:val="nil"/>
            </w:tcBorders>
          </w:tcPr>
          <w:p w14:paraId="35B8EF4B" w14:textId="77777777" w:rsidR="007D6715" w:rsidRPr="002F707F" w:rsidRDefault="007D6715" w:rsidP="001D6202">
            <w:pPr>
              <w:jc w:val="center"/>
              <w:rPr>
                <w:b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C0D21C" w14:textId="77777777" w:rsidR="007D6715" w:rsidRPr="002F707F" w:rsidRDefault="007D6715" w:rsidP="001D6202">
            <w:pPr>
              <w:tabs>
                <w:tab w:val="left" w:pos="824"/>
              </w:tabs>
              <w:jc w:val="center"/>
            </w:pPr>
          </w:p>
        </w:tc>
      </w:tr>
    </w:tbl>
    <w:p w14:paraId="38843923" w14:textId="76E9C33D" w:rsidR="007D6715" w:rsidRPr="002F707F" w:rsidRDefault="007D6715" w:rsidP="007D6715">
      <w:pPr>
        <w:tabs>
          <w:tab w:val="left" w:pos="824"/>
        </w:tabs>
        <w:jc w:val="center"/>
        <w:rPr>
          <w:b/>
        </w:rPr>
      </w:pPr>
    </w:p>
    <w:p w14:paraId="4390BD25" w14:textId="77777777" w:rsidR="007D6715" w:rsidRPr="002F707F" w:rsidRDefault="007D6715" w:rsidP="007D6715">
      <w:pPr>
        <w:jc w:val="center"/>
        <w:rPr>
          <w:b/>
        </w:rPr>
      </w:pPr>
      <w:r w:rsidRPr="002F707F">
        <w:rPr>
          <w:b/>
        </w:rPr>
        <w:t>Заявление о передаче неисключительного права на произведение</w:t>
      </w:r>
    </w:p>
    <w:p w14:paraId="22B50E95" w14:textId="1C18B258" w:rsidR="007D6715" w:rsidRPr="002F707F" w:rsidRDefault="007D6715" w:rsidP="007D6715">
      <w:pPr>
        <w:ind w:firstLine="709"/>
      </w:pPr>
      <w:r w:rsidRPr="002F707F">
        <w:t>Я, _______________________________________________________</w:t>
      </w:r>
      <w:r w:rsidR="00C90E7C">
        <w:t>_____</w:t>
      </w:r>
      <w:r w:rsidRPr="002F707F">
        <w:t>__, именуемый (</w:t>
      </w:r>
      <w:proofErr w:type="spellStart"/>
      <w:r w:rsidRPr="002F707F">
        <w:t>ая</w:t>
      </w:r>
      <w:proofErr w:type="spellEnd"/>
      <w:r w:rsidRPr="002F707F">
        <w:t>)</w:t>
      </w:r>
    </w:p>
    <w:p w14:paraId="16FD3150" w14:textId="0EC3E22E" w:rsidR="007D6715" w:rsidRPr="00C90E7C" w:rsidRDefault="007D6715" w:rsidP="007D6715">
      <w:pPr>
        <w:ind w:firstLine="709"/>
        <w:rPr>
          <w:sz w:val="18"/>
          <w:szCs w:val="18"/>
        </w:rPr>
      </w:pPr>
      <w:r w:rsidRPr="00C90E7C">
        <w:rPr>
          <w:sz w:val="18"/>
          <w:szCs w:val="18"/>
        </w:rPr>
        <w:t xml:space="preserve">                                                                </w:t>
      </w:r>
      <w:r w:rsidR="00C90E7C">
        <w:rPr>
          <w:sz w:val="18"/>
          <w:szCs w:val="18"/>
        </w:rPr>
        <w:t xml:space="preserve">   </w:t>
      </w:r>
      <w:r w:rsidRPr="00C90E7C">
        <w:rPr>
          <w:sz w:val="18"/>
          <w:szCs w:val="18"/>
        </w:rPr>
        <w:t xml:space="preserve">Ф.И.О. </w:t>
      </w:r>
      <w:r w:rsidR="00C90E7C" w:rsidRPr="00C90E7C">
        <w:rPr>
          <w:sz w:val="18"/>
          <w:szCs w:val="18"/>
        </w:rPr>
        <w:t>а</w:t>
      </w:r>
      <w:r w:rsidRPr="00C90E7C">
        <w:rPr>
          <w:sz w:val="18"/>
          <w:szCs w:val="18"/>
        </w:rPr>
        <w:t>втора</w:t>
      </w:r>
    </w:p>
    <w:p w14:paraId="0A5992F9" w14:textId="77777777" w:rsidR="007D6715" w:rsidRPr="002F707F" w:rsidRDefault="007D6715" w:rsidP="007D6715">
      <w:r w:rsidRPr="002F707F">
        <w:t>в дальнейшем «Автор, Правообладатель», в соответствии с договором о передаче неисключительного права на произведение (лицензионным договором присоединения) передаю федеральному государственному бюджетному образовательному учреждению высшего образования «Тульский государственный педагогический университет им. Л.Н. Толстого», именуемое в дальнейшем «Приобретатель», неисключительное право пользования созданным мною Произведения: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4"/>
      </w:tblGrid>
      <w:tr w:rsidR="007D6715" w:rsidRPr="002F707F" w14:paraId="16674CF5" w14:textId="77777777" w:rsidTr="00282FF8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6803D2" w14:textId="3A7AB08D" w:rsidR="007D6715" w:rsidRPr="00E60EA3" w:rsidRDefault="007D6715" w:rsidP="001D620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6715" w:rsidRPr="00282FF8" w14:paraId="6A714501" w14:textId="77777777" w:rsidTr="00282FF8">
        <w:trPr>
          <w:trHeight w:val="497"/>
        </w:trPr>
        <w:tc>
          <w:tcPr>
            <w:tcW w:w="10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00194A" w14:textId="77777777" w:rsidR="007D6715" w:rsidRPr="00282FF8" w:rsidRDefault="007D6715" w:rsidP="001D6202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FF8">
              <w:rPr>
                <w:rFonts w:ascii="Times New Roman" w:hAnsi="Times New Roman" w:cs="Times New Roman"/>
                <w:sz w:val="18"/>
                <w:szCs w:val="18"/>
              </w:rPr>
              <w:t>(наименование Произведения)</w:t>
            </w:r>
          </w:p>
          <w:p w14:paraId="62D6EDE5" w14:textId="77777777" w:rsidR="007D6715" w:rsidRPr="00130011" w:rsidRDefault="007D6715" w:rsidP="001D6202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D6715" w:rsidRPr="002F707F" w14:paraId="0B883FBD" w14:textId="77777777" w:rsidTr="00282FF8">
        <w:trPr>
          <w:trHeight w:val="232"/>
        </w:trPr>
        <w:tc>
          <w:tcPr>
            <w:tcW w:w="10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7116E6" w14:textId="77777777" w:rsidR="007D6715" w:rsidRPr="00282FF8" w:rsidRDefault="007D6715" w:rsidP="001D6202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6715" w:rsidRPr="002F707F" w14:paraId="34570107" w14:textId="77777777" w:rsidTr="00282FF8">
        <w:trPr>
          <w:trHeight w:val="232"/>
        </w:trPr>
        <w:tc>
          <w:tcPr>
            <w:tcW w:w="10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01E265" w14:textId="77777777" w:rsidR="007D6715" w:rsidRPr="00282FF8" w:rsidRDefault="007D6715" w:rsidP="001D6202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5050210" w14:textId="77777777" w:rsidR="007D6715" w:rsidRPr="002F707F" w:rsidRDefault="007D6715" w:rsidP="007D6715">
      <w:pPr>
        <w:pStyle w:val="ConsPlusNonforma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07F">
        <w:rPr>
          <w:rFonts w:ascii="Times New Roman" w:hAnsi="Times New Roman" w:cs="Times New Roman"/>
          <w:sz w:val="24"/>
          <w:szCs w:val="24"/>
        </w:rPr>
        <w:t>Автор передает Приобретателю Произведение на материальном носителе в следующей форме:</w:t>
      </w:r>
    </w:p>
    <w:p w14:paraId="4C2CF8D4" w14:textId="77777777" w:rsidR="007D6715" w:rsidRPr="002F707F" w:rsidRDefault="007D6715" w:rsidP="007D6715">
      <w:pPr>
        <w:pStyle w:val="ConsPlusNonformat"/>
        <w:numPr>
          <w:ilvl w:val="2"/>
          <w:numId w:val="2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707F">
        <w:rPr>
          <w:rFonts w:ascii="Times New Roman" w:hAnsi="Times New Roman" w:cs="Times New Roman"/>
          <w:sz w:val="24"/>
          <w:szCs w:val="24"/>
        </w:rPr>
        <w:t xml:space="preserve">экземпляр Произведения в электронном виде на электронном носителе – _____шт. </w:t>
      </w:r>
      <w:r w:rsidRPr="002F707F">
        <w:rPr>
          <w:rFonts w:ascii="Times New Roman" w:hAnsi="Times New Roman" w:cs="Times New Roman"/>
          <w:sz w:val="24"/>
          <w:szCs w:val="24"/>
          <w:u w:val="single"/>
        </w:rPr>
        <w:sym w:font="Symbol" w:char="F085"/>
      </w:r>
      <w:r w:rsidRPr="002F707F">
        <w:rPr>
          <w:rFonts w:ascii="Times New Roman" w:hAnsi="Times New Roman" w:cs="Times New Roman"/>
          <w:sz w:val="24"/>
          <w:szCs w:val="24"/>
          <w:u w:val="single"/>
        </w:rPr>
        <w:t xml:space="preserve"> да </w:t>
      </w:r>
      <w:r w:rsidRPr="002F707F">
        <w:rPr>
          <w:rFonts w:ascii="Times New Roman" w:hAnsi="Times New Roman" w:cs="Times New Roman"/>
          <w:sz w:val="24"/>
          <w:szCs w:val="24"/>
          <w:u w:val="single"/>
        </w:rPr>
        <w:sym w:font="Symbol" w:char="F085"/>
      </w:r>
      <w:r w:rsidRPr="002F707F">
        <w:rPr>
          <w:rFonts w:ascii="Times New Roman" w:hAnsi="Times New Roman" w:cs="Times New Roman"/>
          <w:sz w:val="24"/>
          <w:szCs w:val="24"/>
          <w:u w:val="single"/>
        </w:rPr>
        <w:t xml:space="preserve"> нет;</w:t>
      </w:r>
      <w:r w:rsidRPr="002F707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707F">
        <w:rPr>
          <w:rFonts w:ascii="Times New Roman" w:hAnsi="Times New Roman" w:cs="Times New Roman"/>
          <w:sz w:val="24"/>
          <w:szCs w:val="24"/>
        </w:rPr>
        <w:tab/>
      </w:r>
      <w:r w:rsidRPr="002F707F">
        <w:rPr>
          <w:rFonts w:ascii="Times New Roman" w:hAnsi="Times New Roman" w:cs="Times New Roman"/>
          <w:sz w:val="24"/>
          <w:szCs w:val="24"/>
        </w:rPr>
        <w:tab/>
      </w:r>
      <w:r w:rsidRPr="002F707F">
        <w:rPr>
          <w:rFonts w:ascii="Times New Roman" w:hAnsi="Times New Roman" w:cs="Times New Roman"/>
          <w:sz w:val="24"/>
          <w:szCs w:val="24"/>
        </w:rPr>
        <w:tab/>
      </w:r>
      <w:r w:rsidRPr="002F707F">
        <w:rPr>
          <w:rFonts w:ascii="Times New Roman" w:hAnsi="Times New Roman" w:cs="Times New Roman"/>
          <w:sz w:val="24"/>
          <w:szCs w:val="24"/>
        </w:rPr>
        <w:tab/>
      </w:r>
      <w:r w:rsidRPr="002F707F">
        <w:rPr>
          <w:rFonts w:ascii="Times New Roman" w:hAnsi="Times New Roman" w:cs="Times New Roman"/>
          <w:sz w:val="24"/>
          <w:szCs w:val="24"/>
        </w:rPr>
        <w:tab/>
      </w:r>
      <w:r w:rsidRPr="002F707F">
        <w:rPr>
          <w:rFonts w:ascii="Times New Roman" w:hAnsi="Times New Roman" w:cs="Times New Roman"/>
          <w:sz w:val="24"/>
          <w:szCs w:val="24"/>
        </w:rPr>
        <w:tab/>
      </w:r>
      <w:r w:rsidRPr="002F707F">
        <w:rPr>
          <w:rFonts w:ascii="Times New Roman" w:hAnsi="Times New Roman" w:cs="Times New Roman"/>
          <w:sz w:val="24"/>
          <w:szCs w:val="24"/>
        </w:rPr>
        <w:tab/>
      </w:r>
      <w:r w:rsidRPr="002F707F">
        <w:rPr>
          <w:rFonts w:ascii="Times New Roman" w:hAnsi="Times New Roman" w:cs="Times New Roman"/>
          <w:sz w:val="24"/>
          <w:szCs w:val="24"/>
        </w:rPr>
        <w:tab/>
      </w:r>
      <w:r w:rsidRPr="002F707F">
        <w:rPr>
          <w:rFonts w:ascii="Times New Roman" w:hAnsi="Times New Roman" w:cs="Times New Roman"/>
          <w:sz w:val="24"/>
          <w:szCs w:val="24"/>
        </w:rPr>
        <w:tab/>
      </w:r>
      <w:r w:rsidRPr="002F707F">
        <w:rPr>
          <w:rFonts w:ascii="Times New Roman" w:hAnsi="Times New Roman" w:cs="Times New Roman"/>
          <w:sz w:val="24"/>
          <w:szCs w:val="24"/>
        </w:rPr>
        <w:tab/>
      </w:r>
      <w:r w:rsidRPr="002F707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F707F">
        <w:rPr>
          <w:rFonts w:ascii="Times New Roman" w:hAnsi="Times New Roman" w:cs="Times New Roman"/>
          <w:i/>
          <w:sz w:val="24"/>
          <w:szCs w:val="24"/>
        </w:rPr>
        <w:t>выбрать нужное</w:t>
      </w:r>
    </w:p>
    <w:p w14:paraId="7452AEC2" w14:textId="77777777" w:rsidR="007D6715" w:rsidRPr="002F707F" w:rsidRDefault="007D6715" w:rsidP="007D6715">
      <w:pPr>
        <w:pStyle w:val="ConsPlusNonformat"/>
        <w:numPr>
          <w:ilvl w:val="2"/>
          <w:numId w:val="2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707F">
        <w:rPr>
          <w:rFonts w:ascii="Times New Roman" w:hAnsi="Times New Roman" w:cs="Times New Roman"/>
          <w:sz w:val="24"/>
          <w:szCs w:val="24"/>
        </w:rPr>
        <w:t>экземпляр рукописи Произведения в письменной форме в печатном виде – ____шт.</w:t>
      </w:r>
      <w:r w:rsidRPr="002F707F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w:r w:rsidRPr="002F707F">
        <w:rPr>
          <w:rFonts w:ascii="Times New Roman" w:hAnsi="Times New Roman" w:cs="Times New Roman"/>
          <w:sz w:val="24"/>
          <w:szCs w:val="24"/>
          <w:u w:val="single"/>
        </w:rPr>
        <w:sym w:font="Symbol" w:char="F085"/>
      </w:r>
      <w:r w:rsidRPr="002F707F">
        <w:rPr>
          <w:rFonts w:ascii="Times New Roman" w:hAnsi="Times New Roman" w:cs="Times New Roman"/>
          <w:sz w:val="24"/>
          <w:szCs w:val="24"/>
          <w:u w:val="single"/>
        </w:rPr>
        <w:t xml:space="preserve"> да </w:t>
      </w:r>
      <w:r w:rsidRPr="002F707F">
        <w:rPr>
          <w:rFonts w:ascii="Times New Roman" w:hAnsi="Times New Roman" w:cs="Times New Roman"/>
          <w:sz w:val="24"/>
          <w:szCs w:val="24"/>
          <w:u w:val="single"/>
        </w:rPr>
        <w:sym w:font="Symbol" w:char="F085"/>
      </w:r>
      <w:r w:rsidRPr="002F707F">
        <w:rPr>
          <w:rFonts w:ascii="Times New Roman" w:hAnsi="Times New Roman" w:cs="Times New Roman"/>
          <w:sz w:val="24"/>
          <w:szCs w:val="24"/>
          <w:u w:val="single"/>
        </w:rPr>
        <w:t xml:space="preserve"> нет;</w:t>
      </w:r>
      <w:r w:rsidRPr="002F707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707F">
        <w:rPr>
          <w:rFonts w:ascii="Times New Roman" w:hAnsi="Times New Roman" w:cs="Times New Roman"/>
          <w:sz w:val="24"/>
          <w:szCs w:val="24"/>
        </w:rPr>
        <w:tab/>
      </w:r>
      <w:r w:rsidRPr="002F707F">
        <w:rPr>
          <w:rFonts w:ascii="Times New Roman" w:hAnsi="Times New Roman" w:cs="Times New Roman"/>
          <w:sz w:val="24"/>
          <w:szCs w:val="24"/>
        </w:rPr>
        <w:tab/>
      </w:r>
      <w:r w:rsidRPr="002F707F">
        <w:rPr>
          <w:rFonts w:ascii="Times New Roman" w:hAnsi="Times New Roman" w:cs="Times New Roman"/>
          <w:sz w:val="24"/>
          <w:szCs w:val="24"/>
        </w:rPr>
        <w:tab/>
      </w:r>
      <w:r w:rsidRPr="002F707F">
        <w:rPr>
          <w:rFonts w:ascii="Times New Roman" w:hAnsi="Times New Roman" w:cs="Times New Roman"/>
          <w:sz w:val="24"/>
          <w:szCs w:val="24"/>
        </w:rPr>
        <w:tab/>
      </w:r>
      <w:r w:rsidRPr="002F707F">
        <w:rPr>
          <w:rFonts w:ascii="Times New Roman" w:hAnsi="Times New Roman" w:cs="Times New Roman"/>
          <w:sz w:val="24"/>
          <w:szCs w:val="24"/>
        </w:rPr>
        <w:tab/>
      </w:r>
      <w:r w:rsidRPr="002F707F">
        <w:rPr>
          <w:rFonts w:ascii="Times New Roman" w:hAnsi="Times New Roman" w:cs="Times New Roman"/>
          <w:sz w:val="24"/>
          <w:szCs w:val="24"/>
        </w:rPr>
        <w:tab/>
      </w:r>
      <w:r w:rsidRPr="002F707F">
        <w:rPr>
          <w:rFonts w:ascii="Times New Roman" w:hAnsi="Times New Roman" w:cs="Times New Roman"/>
          <w:sz w:val="24"/>
          <w:szCs w:val="24"/>
        </w:rPr>
        <w:tab/>
      </w:r>
      <w:r w:rsidRPr="002F707F">
        <w:rPr>
          <w:rFonts w:ascii="Times New Roman" w:hAnsi="Times New Roman" w:cs="Times New Roman"/>
          <w:sz w:val="24"/>
          <w:szCs w:val="24"/>
        </w:rPr>
        <w:tab/>
      </w:r>
      <w:r w:rsidRPr="002F707F">
        <w:rPr>
          <w:rFonts w:ascii="Times New Roman" w:hAnsi="Times New Roman" w:cs="Times New Roman"/>
          <w:sz w:val="24"/>
          <w:szCs w:val="24"/>
        </w:rPr>
        <w:tab/>
      </w:r>
      <w:r w:rsidRPr="002F707F">
        <w:rPr>
          <w:rFonts w:ascii="Times New Roman" w:hAnsi="Times New Roman" w:cs="Times New Roman"/>
          <w:sz w:val="24"/>
          <w:szCs w:val="24"/>
        </w:rPr>
        <w:tab/>
      </w:r>
      <w:r w:rsidRPr="002F707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F707F">
        <w:rPr>
          <w:rFonts w:ascii="Times New Roman" w:hAnsi="Times New Roman" w:cs="Times New Roman"/>
          <w:i/>
          <w:sz w:val="24"/>
          <w:szCs w:val="24"/>
        </w:rPr>
        <w:t>выбрать нужное</w:t>
      </w:r>
    </w:p>
    <w:p w14:paraId="23074F33" w14:textId="77777777" w:rsidR="007D6715" w:rsidRPr="002F707F" w:rsidRDefault="007D6715" w:rsidP="007D6715">
      <w:pPr>
        <w:pStyle w:val="ConsPlusNonformat"/>
        <w:numPr>
          <w:ilvl w:val="2"/>
          <w:numId w:val="2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707F">
        <w:rPr>
          <w:rFonts w:ascii="Times New Roman" w:hAnsi="Times New Roman" w:cs="Times New Roman"/>
          <w:sz w:val="24"/>
          <w:szCs w:val="24"/>
        </w:rPr>
        <w:t xml:space="preserve">иллюстрации (фотографии) по тематике в Произведения в количестве – _____ шт. </w:t>
      </w:r>
      <w:r w:rsidRPr="002F707F">
        <w:rPr>
          <w:rFonts w:ascii="Times New Roman" w:hAnsi="Times New Roman" w:cs="Times New Roman"/>
          <w:sz w:val="24"/>
          <w:szCs w:val="24"/>
          <w:u w:val="single"/>
        </w:rPr>
        <w:sym w:font="Symbol" w:char="F085"/>
      </w:r>
      <w:r w:rsidRPr="002F707F">
        <w:rPr>
          <w:rFonts w:ascii="Times New Roman" w:hAnsi="Times New Roman" w:cs="Times New Roman"/>
          <w:sz w:val="24"/>
          <w:szCs w:val="24"/>
          <w:u w:val="single"/>
        </w:rPr>
        <w:t xml:space="preserve"> да </w:t>
      </w:r>
      <w:r w:rsidRPr="002F707F">
        <w:rPr>
          <w:rFonts w:ascii="Times New Roman" w:hAnsi="Times New Roman" w:cs="Times New Roman"/>
          <w:sz w:val="24"/>
          <w:szCs w:val="24"/>
          <w:u w:val="single"/>
        </w:rPr>
        <w:sym w:font="Symbol" w:char="F085"/>
      </w:r>
      <w:r w:rsidRPr="002F707F">
        <w:rPr>
          <w:rFonts w:ascii="Times New Roman" w:hAnsi="Times New Roman" w:cs="Times New Roman"/>
          <w:sz w:val="24"/>
          <w:szCs w:val="24"/>
          <w:u w:val="single"/>
        </w:rPr>
        <w:t xml:space="preserve"> нет;</w:t>
      </w:r>
      <w:r w:rsidRPr="002F707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707F">
        <w:rPr>
          <w:rFonts w:ascii="Times New Roman" w:hAnsi="Times New Roman" w:cs="Times New Roman"/>
          <w:sz w:val="24"/>
          <w:szCs w:val="24"/>
        </w:rPr>
        <w:tab/>
      </w:r>
      <w:r w:rsidRPr="002F707F">
        <w:rPr>
          <w:rFonts w:ascii="Times New Roman" w:hAnsi="Times New Roman" w:cs="Times New Roman"/>
          <w:sz w:val="24"/>
          <w:szCs w:val="24"/>
        </w:rPr>
        <w:tab/>
      </w:r>
      <w:r w:rsidRPr="002F707F">
        <w:rPr>
          <w:rFonts w:ascii="Times New Roman" w:hAnsi="Times New Roman" w:cs="Times New Roman"/>
          <w:sz w:val="24"/>
          <w:szCs w:val="24"/>
        </w:rPr>
        <w:tab/>
      </w:r>
      <w:r w:rsidRPr="002F707F">
        <w:rPr>
          <w:rFonts w:ascii="Times New Roman" w:hAnsi="Times New Roman" w:cs="Times New Roman"/>
          <w:sz w:val="24"/>
          <w:szCs w:val="24"/>
        </w:rPr>
        <w:tab/>
      </w:r>
      <w:r w:rsidRPr="002F707F">
        <w:rPr>
          <w:rFonts w:ascii="Times New Roman" w:hAnsi="Times New Roman" w:cs="Times New Roman"/>
          <w:sz w:val="24"/>
          <w:szCs w:val="24"/>
        </w:rPr>
        <w:tab/>
      </w:r>
      <w:r w:rsidRPr="002F707F">
        <w:rPr>
          <w:rFonts w:ascii="Times New Roman" w:hAnsi="Times New Roman" w:cs="Times New Roman"/>
          <w:sz w:val="24"/>
          <w:szCs w:val="24"/>
        </w:rPr>
        <w:tab/>
      </w:r>
      <w:r w:rsidRPr="002F707F">
        <w:rPr>
          <w:rFonts w:ascii="Times New Roman" w:hAnsi="Times New Roman" w:cs="Times New Roman"/>
          <w:sz w:val="24"/>
          <w:szCs w:val="24"/>
        </w:rPr>
        <w:tab/>
      </w:r>
      <w:r w:rsidRPr="002F707F">
        <w:rPr>
          <w:rFonts w:ascii="Times New Roman" w:hAnsi="Times New Roman" w:cs="Times New Roman"/>
          <w:sz w:val="24"/>
          <w:szCs w:val="24"/>
        </w:rPr>
        <w:tab/>
      </w:r>
      <w:r w:rsidRPr="002F707F">
        <w:rPr>
          <w:rFonts w:ascii="Times New Roman" w:hAnsi="Times New Roman" w:cs="Times New Roman"/>
          <w:sz w:val="24"/>
          <w:szCs w:val="24"/>
        </w:rPr>
        <w:tab/>
      </w:r>
      <w:r w:rsidRPr="002F707F">
        <w:rPr>
          <w:rFonts w:ascii="Times New Roman" w:hAnsi="Times New Roman" w:cs="Times New Roman"/>
          <w:sz w:val="24"/>
          <w:szCs w:val="24"/>
        </w:rPr>
        <w:tab/>
      </w:r>
      <w:r w:rsidRPr="002F707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F707F">
        <w:rPr>
          <w:rFonts w:ascii="Times New Roman" w:hAnsi="Times New Roman" w:cs="Times New Roman"/>
          <w:i/>
          <w:sz w:val="24"/>
          <w:szCs w:val="24"/>
        </w:rPr>
        <w:t>выбрать нужное</w:t>
      </w:r>
    </w:p>
    <w:p w14:paraId="6A7621C7" w14:textId="26E89B83" w:rsidR="007D6715" w:rsidRPr="002F707F" w:rsidRDefault="007D6715" w:rsidP="007D6715">
      <w:pPr>
        <w:pStyle w:val="ConsPlusNonformat"/>
        <w:numPr>
          <w:ilvl w:val="2"/>
          <w:numId w:val="2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707F">
        <w:rPr>
          <w:rFonts w:ascii="Times New Roman" w:hAnsi="Times New Roman" w:cs="Times New Roman"/>
          <w:sz w:val="24"/>
          <w:szCs w:val="24"/>
        </w:rPr>
        <w:t>иные документы</w:t>
      </w:r>
      <w:r w:rsidR="00C90E7C">
        <w:rPr>
          <w:rFonts w:ascii="Times New Roman" w:hAnsi="Times New Roman" w:cs="Times New Roman"/>
          <w:sz w:val="24"/>
          <w:szCs w:val="24"/>
        </w:rPr>
        <w:t xml:space="preserve"> </w:t>
      </w:r>
      <w:r w:rsidR="001F6A8F">
        <w:rPr>
          <w:rFonts w:ascii="Times New Roman" w:hAnsi="Times New Roman" w:cs="Times New Roman"/>
          <w:sz w:val="24"/>
          <w:szCs w:val="24"/>
        </w:rPr>
        <w:t>–</w:t>
      </w:r>
      <w:r w:rsidR="00C90E7C">
        <w:rPr>
          <w:rFonts w:ascii="Times New Roman" w:hAnsi="Times New Roman" w:cs="Times New Roman"/>
          <w:sz w:val="24"/>
          <w:szCs w:val="24"/>
        </w:rPr>
        <w:tab/>
      </w:r>
      <w:r w:rsidR="00C90E7C">
        <w:rPr>
          <w:rFonts w:ascii="Times New Roman" w:hAnsi="Times New Roman" w:cs="Times New Roman"/>
          <w:sz w:val="24"/>
          <w:szCs w:val="24"/>
        </w:rPr>
        <w:tab/>
      </w:r>
      <w:r w:rsidR="00C90E7C">
        <w:rPr>
          <w:rFonts w:ascii="Times New Roman" w:hAnsi="Times New Roman" w:cs="Times New Roman"/>
          <w:sz w:val="24"/>
          <w:szCs w:val="24"/>
        </w:rPr>
        <w:tab/>
      </w:r>
      <w:r w:rsidR="00C90E7C">
        <w:rPr>
          <w:rFonts w:ascii="Times New Roman" w:hAnsi="Times New Roman" w:cs="Times New Roman"/>
          <w:sz w:val="24"/>
          <w:szCs w:val="24"/>
        </w:rPr>
        <w:tab/>
      </w:r>
      <w:r w:rsidR="00C90E7C">
        <w:rPr>
          <w:rFonts w:ascii="Times New Roman" w:hAnsi="Times New Roman" w:cs="Times New Roman"/>
          <w:sz w:val="24"/>
          <w:szCs w:val="24"/>
        </w:rPr>
        <w:tab/>
      </w:r>
      <w:r w:rsidR="00C90E7C">
        <w:rPr>
          <w:rFonts w:ascii="Times New Roman" w:hAnsi="Times New Roman" w:cs="Times New Roman"/>
          <w:sz w:val="24"/>
          <w:szCs w:val="24"/>
        </w:rPr>
        <w:tab/>
      </w:r>
      <w:r w:rsidR="00C90E7C">
        <w:rPr>
          <w:rFonts w:ascii="Times New Roman" w:hAnsi="Times New Roman" w:cs="Times New Roman"/>
          <w:sz w:val="24"/>
          <w:szCs w:val="24"/>
        </w:rPr>
        <w:tab/>
      </w:r>
      <w:r w:rsidR="00C90E7C">
        <w:rPr>
          <w:rFonts w:ascii="Times New Roman" w:hAnsi="Times New Roman" w:cs="Times New Roman"/>
          <w:sz w:val="24"/>
          <w:szCs w:val="24"/>
        </w:rPr>
        <w:tab/>
      </w:r>
      <w:r w:rsidR="00C90E7C">
        <w:rPr>
          <w:rFonts w:ascii="Times New Roman" w:hAnsi="Times New Roman" w:cs="Times New Roman"/>
          <w:sz w:val="24"/>
          <w:szCs w:val="24"/>
        </w:rPr>
        <w:tab/>
      </w:r>
      <w:r w:rsidRPr="002F707F">
        <w:rPr>
          <w:rFonts w:ascii="Times New Roman" w:hAnsi="Times New Roman" w:cs="Times New Roman"/>
          <w:sz w:val="24"/>
          <w:szCs w:val="24"/>
        </w:rPr>
        <w:t xml:space="preserve">_____ шт. </w:t>
      </w:r>
      <w:r w:rsidRPr="002F707F">
        <w:rPr>
          <w:rFonts w:ascii="Times New Roman" w:hAnsi="Times New Roman" w:cs="Times New Roman"/>
          <w:sz w:val="24"/>
          <w:szCs w:val="24"/>
          <w:u w:val="single"/>
        </w:rPr>
        <w:sym w:font="Symbol" w:char="F085"/>
      </w:r>
      <w:r w:rsidRPr="002F707F">
        <w:rPr>
          <w:rFonts w:ascii="Times New Roman" w:hAnsi="Times New Roman" w:cs="Times New Roman"/>
          <w:sz w:val="24"/>
          <w:szCs w:val="24"/>
          <w:u w:val="single"/>
        </w:rPr>
        <w:t xml:space="preserve"> да </w:t>
      </w:r>
      <w:r w:rsidRPr="002F707F">
        <w:rPr>
          <w:rFonts w:ascii="Times New Roman" w:hAnsi="Times New Roman" w:cs="Times New Roman"/>
          <w:sz w:val="24"/>
          <w:szCs w:val="24"/>
          <w:u w:val="single"/>
        </w:rPr>
        <w:sym w:font="Symbol" w:char="F085"/>
      </w:r>
      <w:r w:rsidRPr="002F707F">
        <w:rPr>
          <w:rFonts w:ascii="Times New Roman" w:hAnsi="Times New Roman" w:cs="Times New Roman"/>
          <w:sz w:val="24"/>
          <w:szCs w:val="24"/>
          <w:u w:val="single"/>
        </w:rPr>
        <w:t xml:space="preserve"> нет;</w:t>
      </w:r>
      <w:r w:rsidRPr="002F707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707F">
        <w:rPr>
          <w:rFonts w:ascii="Times New Roman" w:hAnsi="Times New Roman" w:cs="Times New Roman"/>
          <w:sz w:val="24"/>
          <w:szCs w:val="24"/>
        </w:rPr>
        <w:tab/>
      </w:r>
      <w:r w:rsidRPr="002F707F">
        <w:rPr>
          <w:rFonts w:ascii="Times New Roman" w:hAnsi="Times New Roman" w:cs="Times New Roman"/>
          <w:sz w:val="24"/>
          <w:szCs w:val="24"/>
        </w:rPr>
        <w:tab/>
      </w:r>
      <w:r w:rsidRPr="002F707F">
        <w:rPr>
          <w:rFonts w:ascii="Times New Roman" w:hAnsi="Times New Roman" w:cs="Times New Roman"/>
          <w:sz w:val="24"/>
          <w:szCs w:val="24"/>
        </w:rPr>
        <w:tab/>
      </w:r>
      <w:r w:rsidRPr="002F707F">
        <w:rPr>
          <w:rFonts w:ascii="Times New Roman" w:hAnsi="Times New Roman" w:cs="Times New Roman"/>
          <w:sz w:val="24"/>
          <w:szCs w:val="24"/>
        </w:rPr>
        <w:tab/>
      </w:r>
      <w:r w:rsidRPr="002F707F">
        <w:rPr>
          <w:rFonts w:ascii="Times New Roman" w:hAnsi="Times New Roman" w:cs="Times New Roman"/>
          <w:sz w:val="24"/>
          <w:szCs w:val="24"/>
        </w:rPr>
        <w:tab/>
      </w:r>
      <w:r w:rsidRPr="002F707F">
        <w:rPr>
          <w:rFonts w:ascii="Times New Roman" w:hAnsi="Times New Roman" w:cs="Times New Roman"/>
          <w:sz w:val="24"/>
          <w:szCs w:val="24"/>
        </w:rPr>
        <w:tab/>
      </w:r>
      <w:r w:rsidRPr="002F707F">
        <w:rPr>
          <w:rFonts w:ascii="Times New Roman" w:hAnsi="Times New Roman" w:cs="Times New Roman"/>
          <w:sz w:val="24"/>
          <w:szCs w:val="24"/>
        </w:rPr>
        <w:tab/>
      </w:r>
      <w:r w:rsidRPr="002F707F">
        <w:rPr>
          <w:rFonts w:ascii="Times New Roman" w:hAnsi="Times New Roman" w:cs="Times New Roman"/>
          <w:sz w:val="24"/>
          <w:szCs w:val="24"/>
        </w:rPr>
        <w:tab/>
      </w:r>
      <w:r w:rsidRPr="002F707F">
        <w:rPr>
          <w:rFonts w:ascii="Times New Roman" w:hAnsi="Times New Roman" w:cs="Times New Roman"/>
          <w:sz w:val="24"/>
          <w:szCs w:val="24"/>
        </w:rPr>
        <w:tab/>
      </w:r>
      <w:r w:rsidRPr="002F707F">
        <w:rPr>
          <w:rFonts w:ascii="Times New Roman" w:hAnsi="Times New Roman" w:cs="Times New Roman"/>
          <w:sz w:val="24"/>
          <w:szCs w:val="24"/>
        </w:rPr>
        <w:tab/>
      </w:r>
      <w:r w:rsidRPr="002F707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F707F">
        <w:rPr>
          <w:rFonts w:ascii="Times New Roman" w:hAnsi="Times New Roman" w:cs="Times New Roman"/>
          <w:i/>
          <w:sz w:val="24"/>
          <w:szCs w:val="24"/>
        </w:rPr>
        <w:t>выбрать нужное</w:t>
      </w:r>
    </w:p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7D6715" w:rsidRPr="002F707F" w14:paraId="40FFAC6C" w14:textId="77777777" w:rsidTr="001D620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50FACFB8" w14:textId="77777777" w:rsidR="007D6715" w:rsidRPr="002F707F" w:rsidRDefault="007D6715" w:rsidP="001D62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867843" w14:textId="2973C847" w:rsidR="007D6715" w:rsidRDefault="007D6715" w:rsidP="007D6715">
      <w:pPr>
        <w:pStyle w:val="ConsPlusNonformat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C90E7C">
        <w:rPr>
          <w:rFonts w:ascii="Times New Roman" w:hAnsi="Times New Roman" w:cs="Times New Roman"/>
          <w:iCs/>
          <w:sz w:val="18"/>
          <w:szCs w:val="18"/>
        </w:rPr>
        <w:t>перечислить документы (при наличии)</w:t>
      </w:r>
    </w:p>
    <w:p w14:paraId="59D723C2" w14:textId="77777777" w:rsidR="00C90E7C" w:rsidRPr="00C90E7C" w:rsidRDefault="00C90E7C" w:rsidP="007D6715">
      <w:pPr>
        <w:pStyle w:val="ConsPlusNonformat"/>
        <w:jc w:val="center"/>
        <w:rPr>
          <w:rFonts w:ascii="Times New Roman" w:hAnsi="Times New Roman" w:cs="Times New Roman"/>
          <w:iCs/>
          <w:sz w:val="10"/>
          <w:szCs w:val="10"/>
        </w:rPr>
      </w:pPr>
    </w:p>
    <w:p w14:paraId="60C071B0" w14:textId="77777777" w:rsidR="007D6715" w:rsidRPr="002F707F" w:rsidRDefault="007D6715" w:rsidP="007D6715">
      <w:pPr>
        <w:pStyle w:val="ConsPlusNonforma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07F">
        <w:rPr>
          <w:rFonts w:ascii="Times New Roman" w:hAnsi="Times New Roman" w:cs="Times New Roman"/>
          <w:sz w:val="24"/>
          <w:szCs w:val="24"/>
        </w:rPr>
        <w:t>Срок действия неисключительного права составляет 5 лет с момента его передачи Приобретателю.</w:t>
      </w:r>
    </w:p>
    <w:p w14:paraId="51D6547D" w14:textId="77777777" w:rsidR="007D6715" w:rsidRPr="002F707F" w:rsidRDefault="007D6715" w:rsidP="007D6715">
      <w:pPr>
        <w:pStyle w:val="ConsPlusNonforma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07F">
        <w:rPr>
          <w:rFonts w:ascii="Times New Roman" w:hAnsi="Times New Roman" w:cs="Times New Roman"/>
          <w:sz w:val="24"/>
          <w:szCs w:val="24"/>
        </w:rPr>
        <w:t>Настоящим Автор выражает согласие со всеми условиями договора присоединения</w:t>
      </w:r>
      <w:r w:rsidRPr="002F70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F707F">
        <w:rPr>
          <w:rFonts w:ascii="Times New Roman" w:hAnsi="Times New Roman" w:cs="Times New Roman"/>
          <w:sz w:val="24"/>
          <w:szCs w:val="24"/>
        </w:rPr>
        <w:t>о передаче неисключительного права на произведение, и гарантирует, что ему принадлежит исключительное право на передаваемое произведение.</w:t>
      </w:r>
    </w:p>
    <w:p w14:paraId="26741A4D" w14:textId="2D83ACC2" w:rsidR="007D6715" w:rsidRDefault="007D6715" w:rsidP="007D6715">
      <w:pPr>
        <w:pStyle w:val="ConsPlusNonforma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07F">
        <w:rPr>
          <w:rFonts w:ascii="Times New Roman" w:hAnsi="Times New Roman" w:cs="Times New Roman"/>
          <w:sz w:val="24"/>
          <w:szCs w:val="24"/>
        </w:rPr>
        <w:t>Автор дает свое согласие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персональных данных: фамилия; имя; отчество; адрес регистрации; серия и номер документа, удостоверяющего личность или его заменяющего; номер телефона; иные данные, связанные с заключением и исполнением настоящего договора в соответствии с действующим законодательством о защите персональных данных, без ограничения срока действия. </w:t>
      </w:r>
    </w:p>
    <w:p w14:paraId="2F875BCE" w14:textId="77777777" w:rsidR="00C90E7C" w:rsidRPr="005D6910" w:rsidRDefault="00C90E7C" w:rsidP="00C90E7C">
      <w:pPr>
        <w:pStyle w:val="ConsPlusNonformat"/>
        <w:ind w:left="709"/>
        <w:jc w:val="both"/>
        <w:rPr>
          <w:rFonts w:ascii="Times New Roman" w:hAnsi="Times New Roman" w:cs="Times New Roman"/>
        </w:rPr>
      </w:pPr>
    </w:p>
    <w:p w14:paraId="5C3A6A97" w14:textId="5247C8A1" w:rsidR="007D6715" w:rsidRPr="002F707F" w:rsidRDefault="007D6715" w:rsidP="007D6715">
      <w:pPr>
        <w:jc w:val="right"/>
      </w:pPr>
      <w:r w:rsidRPr="002F707F">
        <w:t>«___</w:t>
      </w:r>
      <w:proofErr w:type="gramStart"/>
      <w:r w:rsidRPr="002F707F">
        <w:t>_»_</w:t>
      </w:r>
      <w:proofErr w:type="gramEnd"/>
      <w:r w:rsidRPr="002F707F">
        <w:t>_</w:t>
      </w:r>
      <w:r w:rsidR="001F6A8F">
        <w:t>______</w:t>
      </w:r>
      <w:r w:rsidRPr="002F707F">
        <w:t xml:space="preserve">______ 20___г. </w:t>
      </w:r>
    </w:p>
    <w:p w14:paraId="6011731D" w14:textId="761101C5" w:rsidR="007D6715" w:rsidRPr="002F707F" w:rsidRDefault="007D6715" w:rsidP="007D6715">
      <w:pPr>
        <w:ind w:left="7655"/>
      </w:pPr>
      <w:r w:rsidRPr="002F707F">
        <w:t xml:space="preserve">  ____________________</w:t>
      </w:r>
    </w:p>
    <w:p w14:paraId="7F72F107" w14:textId="39E5C6A8" w:rsidR="00941F3B" w:rsidRPr="002F707F" w:rsidRDefault="007D6715" w:rsidP="00877CF0">
      <w:pPr>
        <w:ind w:left="7655"/>
      </w:pPr>
      <w:r w:rsidRPr="002F707F">
        <w:t xml:space="preserve">            </w:t>
      </w:r>
      <w:r w:rsidR="001F6A8F">
        <w:t xml:space="preserve">  </w:t>
      </w:r>
      <w:r w:rsidRPr="002F707F">
        <w:t xml:space="preserve"> </w:t>
      </w:r>
      <w:r w:rsidRPr="001F6A8F">
        <w:rPr>
          <w:sz w:val="20"/>
          <w:szCs w:val="20"/>
        </w:rPr>
        <w:t>(подпись)</w:t>
      </w:r>
    </w:p>
    <w:sectPr w:rsidR="00941F3B" w:rsidRPr="002F707F" w:rsidSect="00282FF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8470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301F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CEA5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478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DC03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3787D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29726D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690C82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F6D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FC7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C17076"/>
    <w:multiLevelType w:val="hybridMultilevel"/>
    <w:tmpl w:val="3C5C1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0D54D6"/>
    <w:multiLevelType w:val="hybridMultilevel"/>
    <w:tmpl w:val="6A7A34FA"/>
    <w:lvl w:ilvl="0" w:tplc="FFFFFFFF">
      <w:start w:val="1"/>
      <w:numFmt w:val="decimal"/>
      <w:lvlText w:val="%1."/>
      <w:lvlJc w:val="left"/>
      <w:pPr>
        <w:tabs>
          <w:tab w:val="num" w:pos="3431"/>
        </w:tabs>
        <w:ind w:left="3431" w:hanging="312"/>
      </w:pPr>
      <w:rPr>
        <w:rFonts w:hint="default"/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B728E"/>
    <w:multiLevelType w:val="hybridMultilevel"/>
    <w:tmpl w:val="283AA7A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C600AC3"/>
    <w:multiLevelType w:val="hybridMultilevel"/>
    <w:tmpl w:val="6A7A34FA"/>
    <w:lvl w:ilvl="0" w:tplc="1ADA6098">
      <w:start w:val="1"/>
      <w:numFmt w:val="decimal"/>
      <w:lvlText w:val="%1."/>
      <w:lvlJc w:val="left"/>
      <w:pPr>
        <w:tabs>
          <w:tab w:val="num" w:pos="3431"/>
        </w:tabs>
        <w:ind w:left="3431" w:hanging="312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41EB7"/>
    <w:multiLevelType w:val="hybridMultilevel"/>
    <w:tmpl w:val="C45CB74C"/>
    <w:lvl w:ilvl="0" w:tplc="9E8A9D9A">
      <w:start w:val="1"/>
      <w:numFmt w:val="bullet"/>
      <w:lvlText w:val="–"/>
      <w:lvlJc w:val="left"/>
      <w:pPr>
        <w:ind w:left="425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EF23792"/>
    <w:multiLevelType w:val="multilevel"/>
    <w:tmpl w:val="8920FC2C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firstLine="709"/>
      </w:pPr>
      <w:rPr>
        <w:rFonts w:cs="Times New Roman" w:hint="default"/>
      </w:rPr>
    </w:lvl>
    <w:lvl w:ilvl="2">
      <w:start w:val="1"/>
      <w:numFmt w:val="bullet"/>
      <w:suff w:val="space"/>
      <w:lvlText w:val="–"/>
      <w:lvlJc w:val="left"/>
      <w:pPr>
        <w:ind w:firstLine="709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10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10"/>
        </w:tabs>
        <w:ind w:firstLine="70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10"/>
        </w:tabs>
        <w:ind w:firstLine="70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0"/>
        </w:tabs>
        <w:ind w:firstLine="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0"/>
        </w:tabs>
        <w:ind w:firstLine="709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"/>
        </w:tabs>
        <w:ind w:firstLine="709"/>
      </w:pPr>
      <w:rPr>
        <w:rFonts w:cs="Times New Roman" w:hint="default"/>
      </w:rPr>
    </w:lvl>
  </w:abstractNum>
  <w:abstractNum w:abstractNumId="16" w15:restartNumberingAfterBreak="0">
    <w:nsid w:val="394D0A51"/>
    <w:multiLevelType w:val="hybridMultilevel"/>
    <w:tmpl w:val="6A7A34FA"/>
    <w:lvl w:ilvl="0" w:tplc="FFFFFFFF">
      <w:start w:val="1"/>
      <w:numFmt w:val="decimal"/>
      <w:lvlText w:val="%1."/>
      <w:lvlJc w:val="left"/>
      <w:pPr>
        <w:tabs>
          <w:tab w:val="num" w:pos="3431"/>
        </w:tabs>
        <w:ind w:left="3431" w:hanging="312"/>
      </w:pPr>
      <w:rPr>
        <w:rFonts w:hint="default"/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F435A"/>
    <w:multiLevelType w:val="multilevel"/>
    <w:tmpl w:val="2DB49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844B22"/>
    <w:multiLevelType w:val="hybridMultilevel"/>
    <w:tmpl w:val="23804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8D088A"/>
    <w:multiLevelType w:val="hybridMultilevel"/>
    <w:tmpl w:val="1F463B80"/>
    <w:lvl w:ilvl="0" w:tplc="1ADA6098">
      <w:start w:val="1"/>
      <w:numFmt w:val="decimal"/>
      <w:lvlText w:val="%1."/>
      <w:lvlJc w:val="left"/>
      <w:pPr>
        <w:tabs>
          <w:tab w:val="num" w:pos="3431"/>
        </w:tabs>
        <w:ind w:left="3431" w:hanging="312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85586"/>
    <w:multiLevelType w:val="hybridMultilevel"/>
    <w:tmpl w:val="94F06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516C73"/>
    <w:multiLevelType w:val="hybridMultilevel"/>
    <w:tmpl w:val="6A7A34FA"/>
    <w:lvl w:ilvl="0" w:tplc="1ADA6098">
      <w:start w:val="1"/>
      <w:numFmt w:val="decimal"/>
      <w:lvlText w:val="%1."/>
      <w:lvlJc w:val="left"/>
      <w:pPr>
        <w:tabs>
          <w:tab w:val="num" w:pos="3431"/>
        </w:tabs>
        <w:ind w:left="3431" w:hanging="312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F24C3"/>
    <w:multiLevelType w:val="hybridMultilevel"/>
    <w:tmpl w:val="82DCCE4E"/>
    <w:lvl w:ilvl="0" w:tplc="1DE43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6B30FD"/>
    <w:multiLevelType w:val="hybridMultilevel"/>
    <w:tmpl w:val="5B402BB6"/>
    <w:lvl w:ilvl="0" w:tplc="976EC67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7DE632D"/>
    <w:multiLevelType w:val="hybridMultilevel"/>
    <w:tmpl w:val="1F463B80"/>
    <w:lvl w:ilvl="0" w:tplc="1ADA6098">
      <w:start w:val="1"/>
      <w:numFmt w:val="decimal"/>
      <w:lvlText w:val="%1."/>
      <w:lvlJc w:val="left"/>
      <w:pPr>
        <w:tabs>
          <w:tab w:val="num" w:pos="1021"/>
        </w:tabs>
        <w:ind w:left="1021" w:hanging="312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02DE3"/>
    <w:multiLevelType w:val="hybridMultilevel"/>
    <w:tmpl w:val="2DB49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18"/>
  </w:num>
  <w:num w:numId="4">
    <w:abstractNumId w:val="10"/>
  </w:num>
  <w:num w:numId="5">
    <w:abstractNumId w:val="20"/>
  </w:num>
  <w:num w:numId="6">
    <w:abstractNumId w:val="17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4"/>
  </w:num>
  <w:num w:numId="19">
    <w:abstractNumId w:val="13"/>
  </w:num>
  <w:num w:numId="20">
    <w:abstractNumId w:val="12"/>
  </w:num>
  <w:num w:numId="21">
    <w:abstractNumId w:val="19"/>
  </w:num>
  <w:num w:numId="22">
    <w:abstractNumId w:val="21"/>
  </w:num>
  <w:num w:numId="23">
    <w:abstractNumId w:val="11"/>
  </w:num>
  <w:num w:numId="24">
    <w:abstractNumId w:val="16"/>
  </w:num>
  <w:num w:numId="25">
    <w:abstractNumId w:val="1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07"/>
    <w:rsid w:val="0000530C"/>
    <w:rsid w:val="00013B6F"/>
    <w:rsid w:val="00017C12"/>
    <w:rsid w:val="000305BB"/>
    <w:rsid w:val="000342E5"/>
    <w:rsid w:val="00035193"/>
    <w:rsid w:val="0004115C"/>
    <w:rsid w:val="00042702"/>
    <w:rsid w:val="000429A6"/>
    <w:rsid w:val="00053ADD"/>
    <w:rsid w:val="00054DA1"/>
    <w:rsid w:val="00055627"/>
    <w:rsid w:val="00066CD0"/>
    <w:rsid w:val="00066D33"/>
    <w:rsid w:val="000678CE"/>
    <w:rsid w:val="000839A8"/>
    <w:rsid w:val="00086554"/>
    <w:rsid w:val="00086E7F"/>
    <w:rsid w:val="00090B72"/>
    <w:rsid w:val="00090C3D"/>
    <w:rsid w:val="00090C5A"/>
    <w:rsid w:val="00094034"/>
    <w:rsid w:val="00094BA3"/>
    <w:rsid w:val="000B1306"/>
    <w:rsid w:val="000B4717"/>
    <w:rsid w:val="000C364A"/>
    <w:rsid w:val="000C4D62"/>
    <w:rsid w:val="000D7745"/>
    <w:rsid w:val="000E256E"/>
    <w:rsid w:val="000E5050"/>
    <w:rsid w:val="000E590F"/>
    <w:rsid w:val="000E5E4B"/>
    <w:rsid w:val="000E689B"/>
    <w:rsid w:val="000E690D"/>
    <w:rsid w:val="000E7D57"/>
    <w:rsid w:val="000F229C"/>
    <w:rsid w:val="001064D3"/>
    <w:rsid w:val="00107B38"/>
    <w:rsid w:val="001102B8"/>
    <w:rsid w:val="00115F67"/>
    <w:rsid w:val="00115F90"/>
    <w:rsid w:val="001169FD"/>
    <w:rsid w:val="00120B4F"/>
    <w:rsid w:val="00122C22"/>
    <w:rsid w:val="001238C5"/>
    <w:rsid w:val="00130011"/>
    <w:rsid w:val="0013317B"/>
    <w:rsid w:val="001335CC"/>
    <w:rsid w:val="00140D78"/>
    <w:rsid w:val="00144AB4"/>
    <w:rsid w:val="0014560F"/>
    <w:rsid w:val="0015564B"/>
    <w:rsid w:val="00156031"/>
    <w:rsid w:val="001561E6"/>
    <w:rsid w:val="00161A19"/>
    <w:rsid w:val="00162456"/>
    <w:rsid w:val="00166962"/>
    <w:rsid w:val="0017632B"/>
    <w:rsid w:val="00177DF8"/>
    <w:rsid w:val="00181632"/>
    <w:rsid w:val="00182378"/>
    <w:rsid w:val="001860B0"/>
    <w:rsid w:val="001921DA"/>
    <w:rsid w:val="0019618C"/>
    <w:rsid w:val="00196830"/>
    <w:rsid w:val="001A1260"/>
    <w:rsid w:val="001A2B28"/>
    <w:rsid w:val="001A7CC2"/>
    <w:rsid w:val="001B11F9"/>
    <w:rsid w:val="001B59C1"/>
    <w:rsid w:val="001B6B6B"/>
    <w:rsid w:val="001B74DA"/>
    <w:rsid w:val="001C1666"/>
    <w:rsid w:val="001C40A4"/>
    <w:rsid w:val="001D7F7C"/>
    <w:rsid w:val="001E792D"/>
    <w:rsid w:val="001F4F74"/>
    <w:rsid w:val="001F6A8F"/>
    <w:rsid w:val="00210EA9"/>
    <w:rsid w:val="002121F6"/>
    <w:rsid w:val="00213E23"/>
    <w:rsid w:val="00217E5B"/>
    <w:rsid w:val="00217FB9"/>
    <w:rsid w:val="00223B05"/>
    <w:rsid w:val="00232E74"/>
    <w:rsid w:val="00237D39"/>
    <w:rsid w:val="002404FF"/>
    <w:rsid w:val="00240FD0"/>
    <w:rsid w:val="00244EED"/>
    <w:rsid w:val="00247FC3"/>
    <w:rsid w:val="00251BB6"/>
    <w:rsid w:val="00256ED8"/>
    <w:rsid w:val="00262D7E"/>
    <w:rsid w:val="00282FF8"/>
    <w:rsid w:val="0028313B"/>
    <w:rsid w:val="00283607"/>
    <w:rsid w:val="00285990"/>
    <w:rsid w:val="0029149D"/>
    <w:rsid w:val="00291BCB"/>
    <w:rsid w:val="00297752"/>
    <w:rsid w:val="002A2601"/>
    <w:rsid w:val="002B2385"/>
    <w:rsid w:val="002B3564"/>
    <w:rsid w:val="002B7D2F"/>
    <w:rsid w:val="002C1DF6"/>
    <w:rsid w:val="002C27C9"/>
    <w:rsid w:val="002D1526"/>
    <w:rsid w:val="002D1E43"/>
    <w:rsid w:val="002D3C2C"/>
    <w:rsid w:val="002E4F2C"/>
    <w:rsid w:val="002E60C2"/>
    <w:rsid w:val="002E6BA2"/>
    <w:rsid w:val="002F03EA"/>
    <w:rsid w:val="002F1F45"/>
    <w:rsid w:val="002F707F"/>
    <w:rsid w:val="003002B3"/>
    <w:rsid w:val="00302792"/>
    <w:rsid w:val="00305389"/>
    <w:rsid w:val="0030616B"/>
    <w:rsid w:val="003115EC"/>
    <w:rsid w:val="00313BF1"/>
    <w:rsid w:val="00326C2B"/>
    <w:rsid w:val="00334705"/>
    <w:rsid w:val="00341139"/>
    <w:rsid w:val="00341DF8"/>
    <w:rsid w:val="00342247"/>
    <w:rsid w:val="00345366"/>
    <w:rsid w:val="003456A9"/>
    <w:rsid w:val="00350C0B"/>
    <w:rsid w:val="00351640"/>
    <w:rsid w:val="00356586"/>
    <w:rsid w:val="00360002"/>
    <w:rsid w:val="003614F0"/>
    <w:rsid w:val="00373CBC"/>
    <w:rsid w:val="0037492C"/>
    <w:rsid w:val="003757C9"/>
    <w:rsid w:val="003805C0"/>
    <w:rsid w:val="003807F6"/>
    <w:rsid w:val="00382DFA"/>
    <w:rsid w:val="00393DCE"/>
    <w:rsid w:val="00394265"/>
    <w:rsid w:val="003967A8"/>
    <w:rsid w:val="003A47C2"/>
    <w:rsid w:val="003A5751"/>
    <w:rsid w:val="003A7C1F"/>
    <w:rsid w:val="003A7EAF"/>
    <w:rsid w:val="003B361A"/>
    <w:rsid w:val="003D052C"/>
    <w:rsid w:val="003D0649"/>
    <w:rsid w:val="003D0FA2"/>
    <w:rsid w:val="003D2FDB"/>
    <w:rsid w:val="003E17CD"/>
    <w:rsid w:val="003E4AEE"/>
    <w:rsid w:val="003E695B"/>
    <w:rsid w:val="003F333A"/>
    <w:rsid w:val="003F4DBB"/>
    <w:rsid w:val="004015A4"/>
    <w:rsid w:val="00405851"/>
    <w:rsid w:val="004065F2"/>
    <w:rsid w:val="004119B6"/>
    <w:rsid w:val="00411F8D"/>
    <w:rsid w:val="0041386A"/>
    <w:rsid w:val="00414A6C"/>
    <w:rsid w:val="00414FE0"/>
    <w:rsid w:val="00424B18"/>
    <w:rsid w:val="00430AD4"/>
    <w:rsid w:val="004374D1"/>
    <w:rsid w:val="00440FA2"/>
    <w:rsid w:val="00442BCF"/>
    <w:rsid w:val="004444D7"/>
    <w:rsid w:val="00444DC8"/>
    <w:rsid w:val="004463BF"/>
    <w:rsid w:val="004514B4"/>
    <w:rsid w:val="0046232D"/>
    <w:rsid w:val="004636DA"/>
    <w:rsid w:val="0047070E"/>
    <w:rsid w:val="004809CE"/>
    <w:rsid w:val="00482811"/>
    <w:rsid w:val="00483D2C"/>
    <w:rsid w:val="00490445"/>
    <w:rsid w:val="00491D87"/>
    <w:rsid w:val="00492AFF"/>
    <w:rsid w:val="00494A0A"/>
    <w:rsid w:val="004974A4"/>
    <w:rsid w:val="004A14FB"/>
    <w:rsid w:val="004B2347"/>
    <w:rsid w:val="004B41A4"/>
    <w:rsid w:val="004B5C94"/>
    <w:rsid w:val="004C1729"/>
    <w:rsid w:val="004C352A"/>
    <w:rsid w:val="004C3D7C"/>
    <w:rsid w:val="004C3E8C"/>
    <w:rsid w:val="004C73F8"/>
    <w:rsid w:val="004D28B1"/>
    <w:rsid w:val="004D61F9"/>
    <w:rsid w:val="004D654E"/>
    <w:rsid w:val="004D6A92"/>
    <w:rsid w:val="004E05A1"/>
    <w:rsid w:val="004E1D42"/>
    <w:rsid w:val="004F5F60"/>
    <w:rsid w:val="004F6B74"/>
    <w:rsid w:val="004F7521"/>
    <w:rsid w:val="00502B53"/>
    <w:rsid w:val="00505A4D"/>
    <w:rsid w:val="00506202"/>
    <w:rsid w:val="00515C1B"/>
    <w:rsid w:val="00516EDA"/>
    <w:rsid w:val="0052292A"/>
    <w:rsid w:val="00523CCC"/>
    <w:rsid w:val="0052729A"/>
    <w:rsid w:val="00532634"/>
    <w:rsid w:val="00534EE0"/>
    <w:rsid w:val="00535297"/>
    <w:rsid w:val="005400BE"/>
    <w:rsid w:val="00542645"/>
    <w:rsid w:val="005437E3"/>
    <w:rsid w:val="005443CB"/>
    <w:rsid w:val="00553743"/>
    <w:rsid w:val="00554C68"/>
    <w:rsid w:val="00557882"/>
    <w:rsid w:val="0056616B"/>
    <w:rsid w:val="00570395"/>
    <w:rsid w:val="00571399"/>
    <w:rsid w:val="005738EE"/>
    <w:rsid w:val="00580C50"/>
    <w:rsid w:val="00587F96"/>
    <w:rsid w:val="005968DC"/>
    <w:rsid w:val="005A18A2"/>
    <w:rsid w:val="005A1E36"/>
    <w:rsid w:val="005A26EE"/>
    <w:rsid w:val="005A519A"/>
    <w:rsid w:val="005B3746"/>
    <w:rsid w:val="005B6B22"/>
    <w:rsid w:val="005B74AD"/>
    <w:rsid w:val="005C158E"/>
    <w:rsid w:val="005C1D5B"/>
    <w:rsid w:val="005C5A8B"/>
    <w:rsid w:val="005D020B"/>
    <w:rsid w:val="005D67CC"/>
    <w:rsid w:val="005D6910"/>
    <w:rsid w:val="005D6BDF"/>
    <w:rsid w:val="005F006C"/>
    <w:rsid w:val="005F1E45"/>
    <w:rsid w:val="005F4DBA"/>
    <w:rsid w:val="00600E7E"/>
    <w:rsid w:val="00604FED"/>
    <w:rsid w:val="0060537A"/>
    <w:rsid w:val="0061251D"/>
    <w:rsid w:val="0061323B"/>
    <w:rsid w:val="00613C43"/>
    <w:rsid w:val="00620DA0"/>
    <w:rsid w:val="00622342"/>
    <w:rsid w:val="00622454"/>
    <w:rsid w:val="00624202"/>
    <w:rsid w:val="00630DAC"/>
    <w:rsid w:val="00631F42"/>
    <w:rsid w:val="00634291"/>
    <w:rsid w:val="00640443"/>
    <w:rsid w:val="00641297"/>
    <w:rsid w:val="0064307B"/>
    <w:rsid w:val="006558F8"/>
    <w:rsid w:val="00656421"/>
    <w:rsid w:val="00656B29"/>
    <w:rsid w:val="0066371F"/>
    <w:rsid w:val="00663F5B"/>
    <w:rsid w:val="006643C0"/>
    <w:rsid w:val="006645F3"/>
    <w:rsid w:val="006656CE"/>
    <w:rsid w:val="00674849"/>
    <w:rsid w:val="00674E10"/>
    <w:rsid w:val="00676CB8"/>
    <w:rsid w:val="006804E4"/>
    <w:rsid w:val="00681436"/>
    <w:rsid w:val="00686908"/>
    <w:rsid w:val="00686FBA"/>
    <w:rsid w:val="00687225"/>
    <w:rsid w:val="00691DD4"/>
    <w:rsid w:val="00694C6D"/>
    <w:rsid w:val="006A62FC"/>
    <w:rsid w:val="006B0564"/>
    <w:rsid w:val="006B47AA"/>
    <w:rsid w:val="006C706D"/>
    <w:rsid w:val="006D42B1"/>
    <w:rsid w:val="006F09A4"/>
    <w:rsid w:val="006F2CE6"/>
    <w:rsid w:val="006F3EA7"/>
    <w:rsid w:val="007014D3"/>
    <w:rsid w:val="00704C11"/>
    <w:rsid w:val="00706189"/>
    <w:rsid w:val="007065AF"/>
    <w:rsid w:val="00707D94"/>
    <w:rsid w:val="0072154D"/>
    <w:rsid w:val="00721DC5"/>
    <w:rsid w:val="007237C3"/>
    <w:rsid w:val="00724F16"/>
    <w:rsid w:val="007315F8"/>
    <w:rsid w:val="007318D8"/>
    <w:rsid w:val="007325A3"/>
    <w:rsid w:val="0073576A"/>
    <w:rsid w:val="0074071C"/>
    <w:rsid w:val="00746A00"/>
    <w:rsid w:val="0074750F"/>
    <w:rsid w:val="00750C26"/>
    <w:rsid w:val="00751140"/>
    <w:rsid w:val="00755FA7"/>
    <w:rsid w:val="007576A9"/>
    <w:rsid w:val="00763007"/>
    <w:rsid w:val="0076464E"/>
    <w:rsid w:val="0077525B"/>
    <w:rsid w:val="00777BC9"/>
    <w:rsid w:val="00782881"/>
    <w:rsid w:val="00786DFD"/>
    <w:rsid w:val="0079130F"/>
    <w:rsid w:val="007917B7"/>
    <w:rsid w:val="007934D0"/>
    <w:rsid w:val="0079427D"/>
    <w:rsid w:val="0079520E"/>
    <w:rsid w:val="007A0BBC"/>
    <w:rsid w:val="007A11A9"/>
    <w:rsid w:val="007A18F9"/>
    <w:rsid w:val="007A61F9"/>
    <w:rsid w:val="007A7B57"/>
    <w:rsid w:val="007A7D0E"/>
    <w:rsid w:val="007B2E09"/>
    <w:rsid w:val="007B74DA"/>
    <w:rsid w:val="007C1016"/>
    <w:rsid w:val="007C1688"/>
    <w:rsid w:val="007C4939"/>
    <w:rsid w:val="007D09B5"/>
    <w:rsid w:val="007D1332"/>
    <w:rsid w:val="007D19E2"/>
    <w:rsid w:val="007D65FD"/>
    <w:rsid w:val="007D6715"/>
    <w:rsid w:val="007E0CC2"/>
    <w:rsid w:val="007E131A"/>
    <w:rsid w:val="007E22F8"/>
    <w:rsid w:val="007E322C"/>
    <w:rsid w:val="007F1823"/>
    <w:rsid w:val="007F1DAB"/>
    <w:rsid w:val="007F298C"/>
    <w:rsid w:val="007F4607"/>
    <w:rsid w:val="007F67BD"/>
    <w:rsid w:val="00801AB2"/>
    <w:rsid w:val="008021F7"/>
    <w:rsid w:val="00803786"/>
    <w:rsid w:val="0081074A"/>
    <w:rsid w:val="0081254A"/>
    <w:rsid w:val="0081406B"/>
    <w:rsid w:val="008166AD"/>
    <w:rsid w:val="008170AC"/>
    <w:rsid w:val="00831CC5"/>
    <w:rsid w:val="00832A18"/>
    <w:rsid w:val="008357C8"/>
    <w:rsid w:val="00835D90"/>
    <w:rsid w:val="00836F81"/>
    <w:rsid w:val="00837427"/>
    <w:rsid w:val="00841C6F"/>
    <w:rsid w:val="0084687A"/>
    <w:rsid w:val="00847A3F"/>
    <w:rsid w:val="00855337"/>
    <w:rsid w:val="008571DE"/>
    <w:rsid w:val="0086029B"/>
    <w:rsid w:val="00860FEB"/>
    <w:rsid w:val="00864B6D"/>
    <w:rsid w:val="008709D5"/>
    <w:rsid w:val="0087370D"/>
    <w:rsid w:val="0087680B"/>
    <w:rsid w:val="00877CF0"/>
    <w:rsid w:val="00881125"/>
    <w:rsid w:val="00884839"/>
    <w:rsid w:val="00884891"/>
    <w:rsid w:val="00886B56"/>
    <w:rsid w:val="00887AE4"/>
    <w:rsid w:val="00890002"/>
    <w:rsid w:val="00895CB5"/>
    <w:rsid w:val="008A000C"/>
    <w:rsid w:val="008C2BDD"/>
    <w:rsid w:val="008D1914"/>
    <w:rsid w:val="008D1AC5"/>
    <w:rsid w:val="008D2A25"/>
    <w:rsid w:val="008E37C1"/>
    <w:rsid w:val="008E5B0E"/>
    <w:rsid w:val="008E755F"/>
    <w:rsid w:val="00901BE2"/>
    <w:rsid w:val="00903958"/>
    <w:rsid w:val="009107FA"/>
    <w:rsid w:val="009122F5"/>
    <w:rsid w:val="00915346"/>
    <w:rsid w:val="00916803"/>
    <w:rsid w:val="00917008"/>
    <w:rsid w:val="009352FA"/>
    <w:rsid w:val="009363A2"/>
    <w:rsid w:val="00941F3B"/>
    <w:rsid w:val="00942A7B"/>
    <w:rsid w:val="00963541"/>
    <w:rsid w:val="0096408C"/>
    <w:rsid w:val="009850A8"/>
    <w:rsid w:val="00985A09"/>
    <w:rsid w:val="0099014E"/>
    <w:rsid w:val="00991670"/>
    <w:rsid w:val="00992C1C"/>
    <w:rsid w:val="00994B87"/>
    <w:rsid w:val="009A2B30"/>
    <w:rsid w:val="009C2DCF"/>
    <w:rsid w:val="009C30CB"/>
    <w:rsid w:val="009C49A5"/>
    <w:rsid w:val="009C6E30"/>
    <w:rsid w:val="009C7A4E"/>
    <w:rsid w:val="009C7AA7"/>
    <w:rsid w:val="009D0C3C"/>
    <w:rsid w:val="009D29AB"/>
    <w:rsid w:val="009D6019"/>
    <w:rsid w:val="009D7CB2"/>
    <w:rsid w:val="009E057C"/>
    <w:rsid w:val="009E2708"/>
    <w:rsid w:val="009E4038"/>
    <w:rsid w:val="009E506F"/>
    <w:rsid w:val="009E5F2F"/>
    <w:rsid w:val="009F1D9F"/>
    <w:rsid w:val="009F38B7"/>
    <w:rsid w:val="009F6690"/>
    <w:rsid w:val="009F70AB"/>
    <w:rsid w:val="00A13670"/>
    <w:rsid w:val="00A23986"/>
    <w:rsid w:val="00A25452"/>
    <w:rsid w:val="00A26474"/>
    <w:rsid w:val="00A277F0"/>
    <w:rsid w:val="00A3137D"/>
    <w:rsid w:val="00A3361D"/>
    <w:rsid w:val="00A35980"/>
    <w:rsid w:val="00A40E72"/>
    <w:rsid w:val="00A43638"/>
    <w:rsid w:val="00A47521"/>
    <w:rsid w:val="00A529FD"/>
    <w:rsid w:val="00A52F87"/>
    <w:rsid w:val="00A5310B"/>
    <w:rsid w:val="00A541F8"/>
    <w:rsid w:val="00A56148"/>
    <w:rsid w:val="00A6260D"/>
    <w:rsid w:val="00A63F2A"/>
    <w:rsid w:val="00A65961"/>
    <w:rsid w:val="00A65A36"/>
    <w:rsid w:val="00A70CAF"/>
    <w:rsid w:val="00A7368A"/>
    <w:rsid w:val="00A73BA1"/>
    <w:rsid w:val="00A77974"/>
    <w:rsid w:val="00A8333B"/>
    <w:rsid w:val="00A94CB3"/>
    <w:rsid w:val="00AA0B0F"/>
    <w:rsid w:val="00AA3362"/>
    <w:rsid w:val="00AA54DA"/>
    <w:rsid w:val="00AA73CD"/>
    <w:rsid w:val="00AB3270"/>
    <w:rsid w:val="00AB7E98"/>
    <w:rsid w:val="00AC405A"/>
    <w:rsid w:val="00AC5DCA"/>
    <w:rsid w:val="00AC6E27"/>
    <w:rsid w:val="00AD49D9"/>
    <w:rsid w:val="00AD5048"/>
    <w:rsid w:val="00AD63C1"/>
    <w:rsid w:val="00AD71A4"/>
    <w:rsid w:val="00AD7D78"/>
    <w:rsid w:val="00AE1BE5"/>
    <w:rsid w:val="00AE2F86"/>
    <w:rsid w:val="00AE45E2"/>
    <w:rsid w:val="00AE7CCA"/>
    <w:rsid w:val="00AF1E15"/>
    <w:rsid w:val="00AF23FF"/>
    <w:rsid w:val="00AF7015"/>
    <w:rsid w:val="00AF779A"/>
    <w:rsid w:val="00B06B17"/>
    <w:rsid w:val="00B07F76"/>
    <w:rsid w:val="00B15AB2"/>
    <w:rsid w:val="00B16BA3"/>
    <w:rsid w:val="00B171B3"/>
    <w:rsid w:val="00B205F0"/>
    <w:rsid w:val="00B2535E"/>
    <w:rsid w:val="00B279A8"/>
    <w:rsid w:val="00B34204"/>
    <w:rsid w:val="00B34318"/>
    <w:rsid w:val="00B35232"/>
    <w:rsid w:val="00B369FF"/>
    <w:rsid w:val="00B429B8"/>
    <w:rsid w:val="00B51662"/>
    <w:rsid w:val="00B53494"/>
    <w:rsid w:val="00B54882"/>
    <w:rsid w:val="00B626A8"/>
    <w:rsid w:val="00B70CE4"/>
    <w:rsid w:val="00B72EF2"/>
    <w:rsid w:val="00B73255"/>
    <w:rsid w:val="00B76DBF"/>
    <w:rsid w:val="00B80BCB"/>
    <w:rsid w:val="00B81016"/>
    <w:rsid w:val="00B81924"/>
    <w:rsid w:val="00B81E47"/>
    <w:rsid w:val="00B820E3"/>
    <w:rsid w:val="00B8393E"/>
    <w:rsid w:val="00B9081B"/>
    <w:rsid w:val="00B91B58"/>
    <w:rsid w:val="00BA0746"/>
    <w:rsid w:val="00BA0F7A"/>
    <w:rsid w:val="00BA1116"/>
    <w:rsid w:val="00BA37AD"/>
    <w:rsid w:val="00BA3905"/>
    <w:rsid w:val="00BA5701"/>
    <w:rsid w:val="00BB3843"/>
    <w:rsid w:val="00BB59D3"/>
    <w:rsid w:val="00BB5DAB"/>
    <w:rsid w:val="00BB7971"/>
    <w:rsid w:val="00BC09EC"/>
    <w:rsid w:val="00BD690B"/>
    <w:rsid w:val="00BE2A85"/>
    <w:rsid w:val="00BE42A3"/>
    <w:rsid w:val="00BF225C"/>
    <w:rsid w:val="00BF58AF"/>
    <w:rsid w:val="00BF6F6B"/>
    <w:rsid w:val="00C00497"/>
    <w:rsid w:val="00C073DA"/>
    <w:rsid w:val="00C12078"/>
    <w:rsid w:val="00C122C0"/>
    <w:rsid w:val="00C214C4"/>
    <w:rsid w:val="00C215E0"/>
    <w:rsid w:val="00C2738D"/>
    <w:rsid w:val="00C32FFB"/>
    <w:rsid w:val="00C3397E"/>
    <w:rsid w:val="00C4456D"/>
    <w:rsid w:val="00C53509"/>
    <w:rsid w:val="00C54380"/>
    <w:rsid w:val="00C60A57"/>
    <w:rsid w:val="00C63438"/>
    <w:rsid w:val="00C66608"/>
    <w:rsid w:val="00C7090A"/>
    <w:rsid w:val="00C714C3"/>
    <w:rsid w:val="00C76832"/>
    <w:rsid w:val="00C76C01"/>
    <w:rsid w:val="00C77CD0"/>
    <w:rsid w:val="00C90E7C"/>
    <w:rsid w:val="00C925CC"/>
    <w:rsid w:val="00C9383D"/>
    <w:rsid w:val="00C9411D"/>
    <w:rsid w:val="00C968B2"/>
    <w:rsid w:val="00CA4FBA"/>
    <w:rsid w:val="00CA6592"/>
    <w:rsid w:val="00CB31F5"/>
    <w:rsid w:val="00CB4049"/>
    <w:rsid w:val="00CC29BF"/>
    <w:rsid w:val="00CC7447"/>
    <w:rsid w:val="00CD069F"/>
    <w:rsid w:val="00CD1BDF"/>
    <w:rsid w:val="00CD1D05"/>
    <w:rsid w:val="00CE061F"/>
    <w:rsid w:val="00CE1648"/>
    <w:rsid w:val="00CE4A72"/>
    <w:rsid w:val="00CE6759"/>
    <w:rsid w:val="00CE7D23"/>
    <w:rsid w:val="00CF14F5"/>
    <w:rsid w:val="00D01B67"/>
    <w:rsid w:val="00D025EA"/>
    <w:rsid w:val="00D02B58"/>
    <w:rsid w:val="00D04F3E"/>
    <w:rsid w:val="00D06C10"/>
    <w:rsid w:val="00D130C0"/>
    <w:rsid w:val="00D16C8A"/>
    <w:rsid w:val="00D25AE6"/>
    <w:rsid w:val="00D3012D"/>
    <w:rsid w:val="00D31E14"/>
    <w:rsid w:val="00D37DF3"/>
    <w:rsid w:val="00D40C8A"/>
    <w:rsid w:val="00D450FF"/>
    <w:rsid w:val="00D53E64"/>
    <w:rsid w:val="00D55144"/>
    <w:rsid w:val="00D57BC7"/>
    <w:rsid w:val="00D61E93"/>
    <w:rsid w:val="00D632C7"/>
    <w:rsid w:val="00D64679"/>
    <w:rsid w:val="00D64871"/>
    <w:rsid w:val="00D72ED2"/>
    <w:rsid w:val="00D74B04"/>
    <w:rsid w:val="00D76280"/>
    <w:rsid w:val="00D81EE6"/>
    <w:rsid w:val="00D86DB8"/>
    <w:rsid w:val="00D90538"/>
    <w:rsid w:val="00D943B7"/>
    <w:rsid w:val="00D96580"/>
    <w:rsid w:val="00DA2D0E"/>
    <w:rsid w:val="00DA4B29"/>
    <w:rsid w:val="00DB6F07"/>
    <w:rsid w:val="00DC06AF"/>
    <w:rsid w:val="00DC20B8"/>
    <w:rsid w:val="00DC3C02"/>
    <w:rsid w:val="00DC4212"/>
    <w:rsid w:val="00DC6D88"/>
    <w:rsid w:val="00DD24BF"/>
    <w:rsid w:val="00DD34FF"/>
    <w:rsid w:val="00DD792F"/>
    <w:rsid w:val="00DF11C2"/>
    <w:rsid w:val="00E00C84"/>
    <w:rsid w:val="00E046B9"/>
    <w:rsid w:val="00E109B9"/>
    <w:rsid w:val="00E1252C"/>
    <w:rsid w:val="00E131D8"/>
    <w:rsid w:val="00E1622A"/>
    <w:rsid w:val="00E16A09"/>
    <w:rsid w:val="00E21E45"/>
    <w:rsid w:val="00E238D5"/>
    <w:rsid w:val="00E2714C"/>
    <w:rsid w:val="00E275DD"/>
    <w:rsid w:val="00E36E5D"/>
    <w:rsid w:val="00E37F34"/>
    <w:rsid w:val="00E410D1"/>
    <w:rsid w:val="00E44685"/>
    <w:rsid w:val="00E45616"/>
    <w:rsid w:val="00E520C6"/>
    <w:rsid w:val="00E524FA"/>
    <w:rsid w:val="00E573AF"/>
    <w:rsid w:val="00E60E29"/>
    <w:rsid w:val="00E60EA3"/>
    <w:rsid w:val="00E70497"/>
    <w:rsid w:val="00E71799"/>
    <w:rsid w:val="00E727E6"/>
    <w:rsid w:val="00E76050"/>
    <w:rsid w:val="00E7714B"/>
    <w:rsid w:val="00E77881"/>
    <w:rsid w:val="00E82168"/>
    <w:rsid w:val="00E8409C"/>
    <w:rsid w:val="00E90664"/>
    <w:rsid w:val="00E91562"/>
    <w:rsid w:val="00E93F17"/>
    <w:rsid w:val="00E95D53"/>
    <w:rsid w:val="00E97606"/>
    <w:rsid w:val="00EA1434"/>
    <w:rsid w:val="00EA49C5"/>
    <w:rsid w:val="00EA5483"/>
    <w:rsid w:val="00EA5F1F"/>
    <w:rsid w:val="00EB2FA4"/>
    <w:rsid w:val="00EB7A12"/>
    <w:rsid w:val="00EB7B60"/>
    <w:rsid w:val="00EC51D7"/>
    <w:rsid w:val="00ED02D7"/>
    <w:rsid w:val="00ED1552"/>
    <w:rsid w:val="00ED31B7"/>
    <w:rsid w:val="00ED61C8"/>
    <w:rsid w:val="00ED7C2F"/>
    <w:rsid w:val="00EE255C"/>
    <w:rsid w:val="00EE795A"/>
    <w:rsid w:val="00EF41C2"/>
    <w:rsid w:val="00EF5894"/>
    <w:rsid w:val="00F00C38"/>
    <w:rsid w:val="00F103B3"/>
    <w:rsid w:val="00F105FB"/>
    <w:rsid w:val="00F125E4"/>
    <w:rsid w:val="00F1365D"/>
    <w:rsid w:val="00F172DD"/>
    <w:rsid w:val="00F31579"/>
    <w:rsid w:val="00F408AB"/>
    <w:rsid w:val="00F4142E"/>
    <w:rsid w:val="00F4168D"/>
    <w:rsid w:val="00F52780"/>
    <w:rsid w:val="00F5646B"/>
    <w:rsid w:val="00F64E51"/>
    <w:rsid w:val="00F74989"/>
    <w:rsid w:val="00F81793"/>
    <w:rsid w:val="00F82336"/>
    <w:rsid w:val="00F82B09"/>
    <w:rsid w:val="00F87100"/>
    <w:rsid w:val="00F97863"/>
    <w:rsid w:val="00FB1EF5"/>
    <w:rsid w:val="00FB2E72"/>
    <w:rsid w:val="00FB347F"/>
    <w:rsid w:val="00FB470C"/>
    <w:rsid w:val="00FC0CAF"/>
    <w:rsid w:val="00FC31C4"/>
    <w:rsid w:val="00FC3D1B"/>
    <w:rsid w:val="00FC6469"/>
    <w:rsid w:val="00FD517A"/>
    <w:rsid w:val="00FD5BB2"/>
    <w:rsid w:val="00FE5B38"/>
    <w:rsid w:val="00FF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A735D"/>
  <w14:defaultImageDpi w14:val="330"/>
  <w15:docId w15:val="{A3BA15B4-FE66-4835-BD39-8335A456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592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1306"/>
    <w:pPr>
      <w:keepNext/>
      <w:jc w:val="center"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uiPriority w:val="99"/>
    <w:qFormat/>
    <w:rsid w:val="000B1306"/>
    <w:pPr>
      <w:keepNext/>
      <w:spacing w:line="220" w:lineRule="auto"/>
      <w:ind w:firstLine="4140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E1B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E1B9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0B1306"/>
  </w:style>
  <w:style w:type="character" w:customStyle="1" w:styleId="a4">
    <w:name w:val="Основной текст Знак"/>
    <w:link w:val="a3"/>
    <w:uiPriority w:val="99"/>
    <w:semiHidden/>
    <w:locked/>
    <w:rsid w:val="00DF11C2"/>
    <w:rPr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0B1306"/>
    <w:pPr>
      <w:spacing w:line="220" w:lineRule="auto"/>
      <w:ind w:left="360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DF11C2"/>
    <w:rPr>
      <w:sz w:val="24"/>
      <w:szCs w:val="24"/>
    </w:rPr>
  </w:style>
  <w:style w:type="paragraph" w:customStyle="1" w:styleId="FR3">
    <w:name w:val="FR3"/>
    <w:uiPriority w:val="99"/>
    <w:semiHidden/>
    <w:rsid w:val="000B1306"/>
    <w:pPr>
      <w:widowControl w:val="0"/>
      <w:autoSpaceDE w:val="0"/>
      <w:autoSpaceDN w:val="0"/>
      <w:adjustRightInd w:val="0"/>
      <w:spacing w:line="300" w:lineRule="auto"/>
      <w:jc w:val="both"/>
    </w:pPr>
    <w:rPr>
      <w:sz w:val="22"/>
      <w:szCs w:val="22"/>
    </w:rPr>
  </w:style>
  <w:style w:type="paragraph" w:styleId="a7">
    <w:name w:val="footnote text"/>
    <w:basedOn w:val="a"/>
    <w:link w:val="a8"/>
    <w:uiPriority w:val="99"/>
    <w:semiHidden/>
    <w:rsid w:val="000B1306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DE1B93"/>
    <w:rPr>
      <w:sz w:val="20"/>
      <w:szCs w:val="20"/>
    </w:rPr>
  </w:style>
  <w:style w:type="character" w:styleId="a9">
    <w:name w:val="footnote reference"/>
    <w:uiPriority w:val="99"/>
    <w:semiHidden/>
    <w:rsid w:val="000B1306"/>
    <w:rPr>
      <w:vertAlign w:val="superscript"/>
    </w:rPr>
  </w:style>
  <w:style w:type="paragraph" w:styleId="3">
    <w:name w:val="Body Text Indent 3"/>
    <w:basedOn w:val="a"/>
    <w:link w:val="30"/>
    <w:uiPriority w:val="99"/>
    <w:semiHidden/>
    <w:rsid w:val="000B1306"/>
    <w:pPr>
      <w:ind w:firstLine="900"/>
    </w:pPr>
  </w:style>
  <w:style w:type="character" w:customStyle="1" w:styleId="30">
    <w:name w:val="Основной текст с отступом 3 Знак"/>
    <w:link w:val="3"/>
    <w:uiPriority w:val="99"/>
    <w:semiHidden/>
    <w:rsid w:val="00DE1B93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3453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E1B93"/>
    <w:rPr>
      <w:sz w:val="0"/>
      <w:szCs w:val="0"/>
    </w:rPr>
  </w:style>
  <w:style w:type="paragraph" w:customStyle="1" w:styleId="11">
    <w:name w:val="Знак Знак Знак Знак Знак Знак Знак Знак Знак Знак Знак Знак1 Знак"/>
    <w:basedOn w:val="a"/>
    <w:next w:val="a"/>
    <w:uiPriority w:val="99"/>
    <w:semiHidden/>
    <w:rsid w:val="001968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Revision"/>
    <w:hidden/>
    <w:uiPriority w:val="99"/>
    <w:semiHidden/>
    <w:rsid w:val="00620DA0"/>
    <w:rPr>
      <w:sz w:val="24"/>
      <w:szCs w:val="24"/>
    </w:rPr>
  </w:style>
  <w:style w:type="character" w:styleId="ad">
    <w:name w:val="Hyperlink"/>
    <w:basedOn w:val="a0"/>
    <w:uiPriority w:val="99"/>
    <w:unhideWhenUsed/>
    <w:rsid w:val="007F1823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3317B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7D6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D67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9E2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0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-ftb@tspu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nf-ftb@tsp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f-ftb@tspu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f-ftb@tsput.ru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0B81C-4BDB-47B9-B0D4-11DF897B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HOME</Company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Саныч</dc:creator>
  <cp:lastModifiedBy>Международный отдел</cp:lastModifiedBy>
  <cp:revision>4</cp:revision>
  <cp:lastPrinted>2023-02-14T10:51:00Z</cp:lastPrinted>
  <dcterms:created xsi:type="dcterms:W3CDTF">2023-03-01T17:08:00Z</dcterms:created>
  <dcterms:modified xsi:type="dcterms:W3CDTF">2023-03-02T11:58:00Z</dcterms:modified>
</cp:coreProperties>
</file>