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284" w:tblpY="-10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6123"/>
      </w:tblGrid>
      <w:tr w:rsidR="00D51886" w:rsidRPr="00D51886" w14:paraId="02B86796" w14:textId="77777777" w:rsidTr="00074BB9">
        <w:trPr>
          <w:trHeight w:val="624"/>
        </w:trPr>
        <w:tc>
          <w:tcPr>
            <w:tcW w:w="3199" w:type="dxa"/>
            <w:shd w:val="clear" w:color="auto" w:fill="2E74B5" w:themeFill="accent1" w:themeFillShade="BF"/>
          </w:tcPr>
          <w:p w14:paraId="61395AA4" w14:textId="77777777" w:rsidR="00D51886" w:rsidRPr="00D51886" w:rsidRDefault="00AD49EA" w:rsidP="000967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4196991" wp14:editId="7DF3B46B">
                  <wp:extent cx="936433" cy="936433"/>
                  <wp:effectExtent l="0" t="0" r="0" b="0"/>
                  <wp:docPr id="8" name="Рисунок 8" descr="C:\Users\o.molodcova\Desktop\minsk1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molodcova\Desktop\minsk1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26" cy="95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</w:tcPr>
          <w:p w14:paraId="705733CC" w14:textId="77777777" w:rsidR="00C9025A" w:rsidRDefault="00D51886" w:rsidP="00AD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AD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ЧРЕЖДЕНИЕ ОБРАЗОВАНИЯ </w:t>
            </w:r>
          </w:p>
          <w:p w14:paraId="5C6AFA5D" w14:textId="77777777" w:rsidR="00D51886" w:rsidRPr="00D51886" w:rsidRDefault="00AD49EA" w:rsidP="00AD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ФЕДЕРАЦИИ </w:t>
            </w:r>
            <w:r w:rsidR="00D51886" w:rsidRPr="00D5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ПРОФСОЮЗОВ БЕЛАРУСИ</w:t>
            </w:r>
          </w:p>
          <w:p w14:paraId="0F13B94D" w14:textId="77777777" w:rsidR="00D51886" w:rsidRPr="00096766" w:rsidRDefault="00D51886" w:rsidP="00AD49E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«МЕЖДУНАРОДНЫЙ УНИВЕРСИТЕТ «МИТСО»</w:t>
            </w:r>
          </w:p>
        </w:tc>
      </w:tr>
    </w:tbl>
    <w:p w14:paraId="776AAA33" w14:textId="77777777" w:rsidR="00AD49EA" w:rsidRPr="00442447" w:rsidRDefault="00AD49EA" w:rsidP="00AD49EA">
      <w:pPr>
        <w:autoSpaceDE w:val="0"/>
        <w:autoSpaceDN w:val="0"/>
        <w:adjustRightInd w:val="0"/>
        <w:rPr>
          <w:rFonts w:cs="Times New Roman"/>
          <w:b/>
          <w:bCs/>
          <w:color w:val="2E74B5" w:themeColor="accent1" w:themeShade="BF"/>
          <w:sz w:val="27"/>
          <w:szCs w:val="27"/>
        </w:rPr>
      </w:pPr>
    </w:p>
    <w:p w14:paraId="52105606" w14:textId="77777777" w:rsidR="0028266B" w:rsidRPr="0028266B" w:rsidRDefault="008C2E30" w:rsidP="0028266B">
      <w:pPr>
        <w:pStyle w:val="a9"/>
        <w:spacing w:line="312" w:lineRule="atLeast"/>
        <w:jc w:val="center"/>
        <w:rPr>
          <w:b/>
          <w:color w:val="000000" w:themeColor="text1"/>
          <w:spacing w:val="20"/>
        </w:rPr>
      </w:pPr>
      <w:r w:rsidRPr="006D2DF0">
        <w:rPr>
          <w:b/>
          <w:color w:val="000000" w:themeColor="text1"/>
          <w:spacing w:val="20"/>
        </w:rPr>
        <w:t>ИНФОРМАЦИОННОЕ ПИСЬМО</w:t>
      </w:r>
    </w:p>
    <w:p w14:paraId="57C0F986" w14:textId="77777777" w:rsidR="008C2E30" w:rsidRPr="00931F46" w:rsidRDefault="00931F46" w:rsidP="00931F46">
      <w:pPr>
        <w:pStyle w:val="a9"/>
        <w:spacing w:line="312" w:lineRule="atLeast"/>
        <w:jc w:val="center"/>
        <w:rPr>
          <w:b/>
          <w:color w:val="2E74B5" w:themeColor="accent1" w:themeShade="BF"/>
          <w:spacing w:val="20"/>
          <w:sz w:val="4"/>
        </w:rPr>
      </w:pPr>
      <w:r>
        <w:rPr>
          <w:b/>
          <w:bCs/>
          <w:color w:val="2E74B5" w:themeColor="accent1" w:themeShade="BF"/>
          <w:lang w:val="en-US"/>
        </w:rPr>
        <w:t>III</w:t>
      </w:r>
      <w:r w:rsidRPr="00931F46">
        <w:rPr>
          <w:b/>
          <w:bCs/>
          <w:color w:val="2E74B5" w:themeColor="accent1" w:themeShade="BF"/>
        </w:rPr>
        <w:t xml:space="preserve"> </w:t>
      </w:r>
      <w:r w:rsidR="008C2E30" w:rsidRPr="008C2E30">
        <w:rPr>
          <w:b/>
          <w:bCs/>
          <w:color w:val="2E74B5" w:themeColor="accent1" w:themeShade="BF"/>
        </w:rPr>
        <w:t>МЕЖДУНАРОДНАЯ НАУЧНО-ПРАКТИЧЕСКАЯ КОНФЕРЕНЦИЯ</w:t>
      </w:r>
    </w:p>
    <w:p w14:paraId="21315F40" w14:textId="77777777" w:rsidR="008C2E30" w:rsidRPr="008C2E30" w:rsidRDefault="008C2E30" w:rsidP="00074BB9">
      <w:pPr>
        <w:autoSpaceDE w:val="0"/>
        <w:autoSpaceDN w:val="0"/>
        <w:adjustRightInd w:val="0"/>
        <w:rPr>
          <w:rFonts w:cs="Times New Roman"/>
          <w:b/>
          <w:bCs/>
          <w:color w:val="2E74B5" w:themeColor="accent1" w:themeShade="BF"/>
          <w:sz w:val="24"/>
          <w:szCs w:val="24"/>
        </w:rPr>
      </w:pPr>
      <w:r w:rsidRPr="008C2E30">
        <w:rPr>
          <w:rFonts w:cs="Times New Roman"/>
          <w:b/>
          <w:bCs/>
          <w:color w:val="2E74B5" w:themeColor="accent1" w:themeShade="BF"/>
          <w:sz w:val="24"/>
          <w:szCs w:val="24"/>
        </w:rPr>
        <w:t>«ПРАВО. ЭКО</w:t>
      </w:r>
      <w:r w:rsidR="00931F46">
        <w:rPr>
          <w:rFonts w:cs="Times New Roman"/>
          <w:b/>
          <w:bCs/>
          <w:color w:val="2E74B5" w:themeColor="accent1" w:themeShade="BF"/>
          <w:sz w:val="24"/>
          <w:szCs w:val="24"/>
        </w:rPr>
        <w:t>НОМИКА. СОЦИАЛЬНОЕ ПАРТНЕРСТВО»</w:t>
      </w:r>
    </w:p>
    <w:p w14:paraId="7E1FDE5B" w14:textId="77777777" w:rsidR="00074BB9" w:rsidRPr="00074BB9" w:rsidRDefault="00074BB9" w:rsidP="00074BB9">
      <w:pPr>
        <w:autoSpaceDE w:val="0"/>
        <w:autoSpaceDN w:val="0"/>
        <w:adjustRightInd w:val="0"/>
        <w:rPr>
          <w:rFonts w:cs="Times New Roman"/>
          <w:b/>
          <w:bCs/>
          <w:color w:val="2E74B5" w:themeColor="accent1" w:themeShade="BF"/>
          <w:sz w:val="24"/>
          <w:szCs w:val="24"/>
        </w:rPr>
      </w:pPr>
    </w:p>
    <w:p w14:paraId="27A24D89" w14:textId="77777777" w:rsidR="008C2E30" w:rsidRDefault="00B97CF2" w:rsidP="00AD49EA">
      <w:pPr>
        <w:autoSpaceDE w:val="0"/>
        <w:autoSpaceDN w:val="0"/>
        <w:adjustRightInd w:val="0"/>
        <w:rPr>
          <w:rFonts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cs="Times New Roman"/>
          <w:b/>
          <w:bCs/>
          <w:color w:val="2E74B5" w:themeColor="accent1" w:themeShade="BF"/>
          <w:sz w:val="24"/>
          <w:szCs w:val="24"/>
        </w:rPr>
        <w:t>27</w:t>
      </w:r>
      <w:r w:rsidR="00E042C0" w:rsidRPr="008C2E30">
        <w:rPr>
          <w:rFonts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>
        <w:rPr>
          <w:rFonts w:cs="Times New Roman"/>
          <w:b/>
          <w:bCs/>
          <w:color w:val="2E74B5" w:themeColor="accent1" w:themeShade="BF"/>
          <w:sz w:val="24"/>
          <w:szCs w:val="24"/>
        </w:rPr>
        <w:t>апреля 2023</w:t>
      </w:r>
      <w:r w:rsidR="008C2E30" w:rsidRPr="008C2E30">
        <w:rPr>
          <w:rFonts w:cs="Times New Roman"/>
          <w:b/>
          <w:bCs/>
          <w:color w:val="2E74B5" w:themeColor="accent1" w:themeShade="BF"/>
          <w:sz w:val="24"/>
          <w:szCs w:val="24"/>
        </w:rPr>
        <w:t xml:space="preserve"> года (г. Минск)</w:t>
      </w:r>
    </w:p>
    <w:p w14:paraId="188539A5" w14:textId="77777777" w:rsidR="00AD49EA" w:rsidRDefault="00AD49EA" w:rsidP="006D2DF0">
      <w:pPr>
        <w:autoSpaceDE w:val="0"/>
        <w:autoSpaceDN w:val="0"/>
        <w:adjustRightInd w:val="0"/>
        <w:spacing w:line="280" w:lineRule="exact"/>
        <w:rPr>
          <w:rFonts w:cs="Times New Roman"/>
          <w:b/>
          <w:bCs/>
          <w:color w:val="2E74B5" w:themeColor="accent1" w:themeShade="BF"/>
          <w:sz w:val="24"/>
          <w:szCs w:val="24"/>
        </w:rPr>
      </w:pPr>
    </w:p>
    <w:p w14:paraId="4A011D3F" w14:textId="77777777" w:rsidR="00AD49EA" w:rsidRPr="00074BB9" w:rsidRDefault="00AD49EA" w:rsidP="006D2DF0">
      <w:pPr>
        <w:autoSpaceDE w:val="0"/>
        <w:autoSpaceDN w:val="0"/>
        <w:adjustRightInd w:val="0"/>
        <w:spacing w:line="280" w:lineRule="exact"/>
        <w:ind w:firstLine="709"/>
        <w:rPr>
          <w:rFonts w:cs="Times New Roman"/>
          <w:bCs/>
          <w:i/>
          <w:color w:val="000000" w:themeColor="text1"/>
        </w:rPr>
      </w:pPr>
      <w:r w:rsidRPr="00074BB9">
        <w:rPr>
          <w:rFonts w:cs="Times New Roman"/>
          <w:bCs/>
          <w:i/>
          <w:color w:val="000000" w:themeColor="text1"/>
        </w:rPr>
        <w:t>Уважаемые коллеги!</w:t>
      </w:r>
    </w:p>
    <w:p w14:paraId="27CBDD78" w14:textId="77777777" w:rsidR="00AD49EA" w:rsidRPr="00074BB9" w:rsidRDefault="00AD49EA" w:rsidP="006D2DF0">
      <w:pPr>
        <w:autoSpaceDE w:val="0"/>
        <w:autoSpaceDN w:val="0"/>
        <w:adjustRightInd w:val="0"/>
        <w:spacing w:line="280" w:lineRule="exact"/>
        <w:ind w:firstLine="709"/>
        <w:rPr>
          <w:rFonts w:cs="Times New Roman"/>
          <w:bCs/>
          <w:color w:val="000000" w:themeColor="text1"/>
        </w:rPr>
      </w:pPr>
    </w:p>
    <w:p w14:paraId="52FC076E" w14:textId="77777777" w:rsidR="00B97CF2" w:rsidRDefault="00AD49EA" w:rsidP="006D2DF0">
      <w:pPr>
        <w:autoSpaceDE w:val="0"/>
        <w:autoSpaceDN w:val="0"/>
        <w:adjustRightInd w:val="0"/>
        <w:ind w:firstLine="709"/>
        <w:jc w:val="both"/>
        <w:rPr>
          <w:i/>
        </w:rPr>
      </w:pPr>
      <w:r w:rsidRPr="00074BB9">
        <w:rPr>
          <w:i/>
        </w:rPr>
        <w:t xml:space="preserve">Учреждение образования Федерации профсоюзов Беларуси «Международный университет «МИТСО» приглашает принять участие </w:t>
      </w:r>
      <w:r w:rsidR="00074BB9" w:rsidRPr="00074BB9">
        <w:rPr>
          <w:i/>
        </w:rPr>
        <w:br/>
      </w:r>
      <w:r w:rsidR="008C2E30" w:rsidRPr="00074BB9">
        <w:rPr>
          <w:i/>
        </w:rPr>
        <w:t xml:space="preserve">в </w:t>
      </w:r>
      <w:r w:rsidR="00931F46">
        <w:rPr>
          <w:i/>
          <w:lang w:val="en-US"/>
        </w:rPr>
        <w:t>III</w:t>
      </w:r>
      <w:r w:rsidR="00931F46">
        <w:rPr>
          <w:i/>
        </w:rPr>
        <w:t xml:space="preserve"> </w:t>
      </w:r>
      <w:r w:rsidRPr="00074BB9">
        <w:rPr>
          <w:i/>
        </w:rPr>
        <w:t>Международной</w:t>
      </w:r>
      <w:r w:rsidR="008C2E30" w:rsidRPr="00074BB9">
        <w:rPr>
          <w:i/>
        </w:rPr>
        <w:t xml:space="preserve"> научно-прак</w:t>
      </w:r>
      <w:r w:rsidRPr="00074BB9">
        <w:rPr>
          <w:i/>
        </w:rPr>
        <w:t>тической конференции</w:t>
      </w:r>
      <w:r w:rsidR="008C2E30" w:rsidRPr="00074BB9">
        <w:rPr>
          <w:i/>
        </w:rPr>
        <w:t xml:space="preserve"> «Право. Экон</w:t>
      </w:r>
      <w:r w:rsidR="00B97CF2">
        <w:rPr>
          <w:i/>
        </w:rPr>
        <w:t>омика. Социальное партнерство».</w:t>
      </w:r>
    </w:p>
    <w:p w14:paraId="29B5E1B3" w14:textId="77777777" w:rsidR="0057135C" w:rsidRPr="0057135C" w:rsidRDefault="008C2E30" w:rsidP="006D2DF0">
      <w:pPr>
        <w:autoSpaceDE w:val="0"/>
        <w:autoSpaceDN w:val="0"/>
        <w:adjustRightInd w:val="0"/>
        <w:ind w:firstLine="709"/>
        <w:jc w:val="both"/>
        <w:rPr>
          <w:i/>
        </w:rPr>
      </w:pPr>
      <w:r w:rsidRPr="00074BB9">
        <w:rPr>
          <w:i/>
        </w:rPr>
        <w:t xml:space="preserve">К участию </w:t>
      </w:r>
      <w:r w:rsidR="00EA561A">
        <w:rPr>
          <w:i/>
        </w:rPr>
        <w:t xml:space="preserve">приглашаются: </w:t>
      </w:r>
      <w:r w:rsidRPr="00074BB9">
        <w:rPr>
          <w:i/>
        </w:rPr>
        <w:t>професс</w:t>
      </w:r>
      <w:r w:rsidR="00EE7D33">
        <w:rPr>
          <w:i/>
        </w:rPr>
        <w:t xml:space="preserve">орско-преподавательский состав </w:t>
      </w:r>
      <w:r w:rsidR="0006528C">
        <w:rPr>
          <w:i/>
        </w:rPr>
        <w:t>учреждений образования</w:t>
      </w:r>
      <w:r w:rsidR="00B97CF2">
        <w:rPr>
          <w:i/>
        </w:rPr>
        <w:t>, докторанты, аспиранты,</w:t>
      </w:r>
      <w:r w:rsidRPr="00074BB9">
        <w:rPr>
          <w:i/>
        </w:rPr>
        <w:t xml:space="preserve"> магистранты, научные работники, а также представители государственных органов</w:t>
      </w:r>
      <w:r w:rsidR="00EE7D33">
        <w:rPr>
          <w:i/>
        </w:rPr>
        <w:t xml:space="preserve"> и </w:t>
      </w:r>
      <w:r w:rsidRPr="00074BB9">
        <w:rPr>
          <w:i/>
        </w:rPr>
        <w:t xml:space="preserve">иных </w:t>
      </w:r>
      <w:r w:rsidR="00EE7D33" w:rsidRPr="00074BB9">
        <w:rPr>
          <w:i/>
        </w:rPr>
        <w:t>организа</w:t>
      </w:r>
      <w:r w:rsidR="00EE7D33">
        <w:rPr>
          <w:i/>
        </w:rPr>
        <w:t>ций, профессиональных объединений (союзов).</w:t>
      </w:r>
    </w:p>
    <w:p w14:paraId="41A06898" w14:textId="77777777" w:rsidR="00EA561A" w:rsidRDefault="00EA561A" w:rsidP="006D2DF0">
      <w:pPr>
        <w:tabs>
          <w:tab w:val="num" w:pos="2160"/>
        </w:tabs>
        <w:ind w:firstLine="709"/>
        <w:contextualSpacing/>
        <w:jc w:val="both"/>
        <w:rPr>
          <w:rFonts w:eastAsia="Times New Roman" w:cs="Times New Roman"/>
        </w:rPr>
      </w:pPr>
    </w:p>
    <w:p w14:paraId="41D95D85" w14:textId="77777777" w:rsidR="000603B0" w:rsidRDefault="00D16C14" w:rsidP="006D2DF0">
      <w:pPr>
        <w:tabs>
          <w:tab w:val="num" w:pos="2160"/>
        </w:tabs>
        <w:ind w:firstLine="709"/>
        <w:contextualSpacing/>
        <w:jc w:val="both"/>
        <w:rPr>
          <w:rFonts w:eastAsia="Times New Roman" w:cs="Times New Roman"/>
        </w:rPr>
      </w:pPr>
      <w:r w:rsidRPr="00D16C14">
        <w:rPr>
          <w:rFonts w:eastAsia="Times New Roman" w:cs="Times New Roman"/>
        </w:rPr>
        <w:t>Проведение конференции планируется</w:t>
      </w:r>
      <w:r w:rsidRPr="00D16C14">
        <w:t xml:space="preserve"> в формате пленарного заседания</w:t>
      </w:r>
      <w:r w:rsidR="00EA561A">
        <w:rPr>
          <w:rFonts w:eastAsia="Times New Roman" w:cs="Times New Roman"/>
        </w:rPr>
        <w:t xml:space="preserve">, </w:t>
      </w:r>
      <w:r w:rsidR="002B098C">
        <w:rPr>
          <w:rFonts w:eastAsia="Times New Roman" w:cs="Times New Roman"/>
        </w:rPr>
        <w:t>тематических секций</w:t>
      </w:r>
      <w:r w:rsidR="00165C3D">
        <w:rPr>
          <w:rFonts w:eastAsia="Times New Roman" w:cs="Times New Roman"/>
        </w:rPr>
        <w:t xml:space="preserve"> и предполагает</w:t>
      </w:r>
      <w:r w:rsidR="00165C3D" w:rsidRPr="006D2DF0">
        <w:rPr>
          <w:rFonts w:eastAsia="Times New Roman" w:cs="Times New Roman"/>
          <w:b/>
        </w:rPr>
        <w:t xml:space="preserve"> очно-заочную форму участия</w:t>
      </w:r>
      <w:r w:rsidR="00165C3D">
        <w:rPr>
          <w:rFonts w:eastAsia="Times New Roman" w:cs="Times New Roman"/>
        </w:rPr>
        <w:t xml:space="preserve">. </w:t>
      </w:r>
    </w:p>
    <w:p w14:paraId="4AE58A09" w14:textId="77777777" w:rsidR="0028266B" w:rsidRDefault="00165C3D" w:rsidP="006D2DF0">
      <w:pPr>
        <w:tabs>
          <w:tab w:val="num" w:pos="2160"/>
        </w:tabs>
        <w:ind w:firstLine="709"/>
        <w:contextualSpacing/>
        <w:jc w:val="both"/>
      </w:pPr>
      <w:r>
        <w:rPr>
          <w:rFonts w:eastAsia="Times New Roman" w:cs="Times New Roman"/>
        </w:rPr>
        <w:t xml:space="preserve">Заочная форма </w:t>
      </w:r>
      <w:r w:rsidR="00EA561A">
        <w:rPr>
          <w:rFonts w:eastAsia="Times New Roman" w:cs="Times New Roman"/>
        </w:rPr>
        <w:t>– публикация</w:t>
      </w:r>
      <w:r w:rsidRPr="00995F31">
        <w:rPr>
          <w:rFonts w:eastAsia="Times New Roman" w:cs="Times New Roman"/>
        </w:rPr>
        <w:t xml:space="preserve"> в сборник</w:t>
      </w:r>
      <w:r>
        <w:rPr>
          <w:rFonts w:eastAsia="Times New Roman" w:cs="Times New Roman"/>
        </w:rPr>
        <w:t xml:space="preserve">е докладов </w:t>
      </w:r>
      <w:r w:rsidRPr="0096002A">
        <w:rPr>
          <w:lang w:val="en-US"/>
        </w:rPr>
        <w:t>III</w:t>
      </w:r>
      <w:r w:rsidRPr="0096002A">
        <w:t xml:space="preserve"> Международной научно-практической конференции «Право. Экон</w:t>
      </w:r>
      <w:r>
        <w:t>омика. Социальное партнерство».</w:t>
      </w:r>
      <w:r w:rsidR="000603B0">
        <w:t xml:space="preserve"> </w:t>
      </w:r>
    </w:p>
    <w:p w14:paraId="62ED697D" w14:textId="77777777" w:rsidR="000603B0" w:rsidRPr="006D2DF0" w:rsidRDefault="00EA561A" w:rsidP="0028266B">
      <w:pPr>
        <w:tabs>
          <w:tab w:val="num" w:pos="2160"/>
        </w:tabs>
        <w:ind w:firstLine="709"/>
        <w:contextualSpacing/>
        <w:jc w:val="both"/>
      </w:pPr>
      <w:r>
        <w:rPr>
          <w:rFonts w:eastAsia="Times New Roman" w:cs="Times New Roman"/>
        </w:rPr>
        <w:t xml:space="preserve">Издание сборника докладов </w:t>
      </w:r>
      <w:r w:rsidR="000603B0">
        <w:t xml:space="preserve">планируется до начала работы конференции. </w:t>
      </w:r>
      <w:r w:rsidRPr="006D2DF0">
        <w:t xml:space="preserve">Организационный комитет не взимает плату за опубликование доклада </w:t>
      </w:r>
      <w:r w:rsidR="006D2DF0" w:rsidRPr="006D2DF0">
        <w:br/>
      </w:r>
      <w:r w:rsidRPr="006D2DF0">
        <w:t>в сборнике.</w:t>
      </w:r>
    </w:p>
    <w:p w14:paraId="48F4C1AB" w14:textId="77777777" w:rsidR="006D2DF0" w:rsidRDefault="006D2DF0" w:rsidP="0028266B">
      <w:pPr>
        <w:tabs>
          <w:tab w:val="num" w:pos="2160"/>
        </w:tabs>
        <w:ind w:firstLine="709"/>
        <w:contextualSpacing/>
        <w:jc w:val="both"/>
        <w:rPr>
          <w:b/>
        </w:rPr>
      </w:pPr>
    </w:p>
    <w:p w14:paraId="70B68E1E" w14:textId="77777777" w:rsidR="00165C3D" w:rsidRDefault="00165C3D" w:rsidP="0028266B">
      <w:pPr>
        <w:tabs>
          <w:tab w:val="num" w:pos="2160"/>
        </w:tabs>
        <w:ind w:firstLine="709"/>
        <w:contextualSpacing/>
        <w:rPr>
          <w:b/>
        </w:rPr>
      </w:pPr>
      <w:r w:rsidRPr="00EA561A">
        <w:rPr>
          <w:b/>
        </w:rPr>
        <w:t>Тематические секции конференции:</w:t>
      </w:r>
    </w:p>
    <w:p w14:paraId="2676FC4D" w14:textId="77777777" w:rsidR="00B11B57" w:rsidRDefault="00B11B57" w:rsidP="003D509A">
      <w:pPr>
        <w:tabs>
          <w:tab w:val="num" w:pos="2160"/>
        </w:tabs>
        <w:ind w:firstLine="709"/>
        <w:contextualSpacing/>
        <w:jc w:val="both"/>
        <w:rPr>
          <w:b/>
        </w:rPr>
      </w:pPr>
      <w:r>
        <w:rPr>
          <w:b/>
        </w:rPr>
        <w:t xml:space="preserve">Блок 1: </w:t>
      </w:r>
    </w:p>
    <w:p w14:paraId="3DB9E2ED" w14:textId="77777777" w:rsidR="00B11B57" w:rsidRDefault="00C62C5A" w:rsidP="00B11B57">
      <w:pPr>
        <w:tabs>
          <w:tab w:val="num" w:pos="2160"/>
        </w:tabs>
        <w:ind w:firstLine="709"/>
        <w:contextualSpacing/>
        <w:jc w:val="both"/>
        <w:rPr>
          <w:bCs/>
        </w:rPr>
      </w:pPr>
      <w:r>
        <w:t xml:space="preserve">Секция 1 </w:t>
      </w:r>
      <w:r w:rsidR="00B11B57">
        <w:t>«</w:t>
      </w:r>
      <w:r w:rsidR="00B11B57" w:rsidRPr="00B11B57">
        <w:t xml:space="preserve">Тенденции и перспективы развития гражданского материального и процессуального законодательства </w:t>
      </w:r>
      <w:r w:rsidR="00B11B57" w:rsidRPr="00B11B57">
        <w:rPr>
          <w:bCs/>
        </w:rPr>
        <w:t>Республ</w:t>
      </w:r>
      <w:r w:rsidR="00B11B57">
        <w:rPr>
          <w:bCs/>
        </w:rPr>
        <w:t xml:space="preserve">ики Беларусь </w:t>
      </w:r>
      <w:r w:rsidR="006D2DF0">
        <w:rPr>
          <w:bCs/>
        </w:rPr>
        <w:br/>
      </w:r>
      <w:r w:rsidR="00B11B57">
        <w:rPr>
          <w:bCs/>
        </w:rPr>
        <w:t>и зарубежных стран»</w:t>
      </w:r>
      <w:r w:rsidR="003D509A">
        <w:rPr>
          <w:bCs/>
        </w:rPr>
        <w:t>.</w:t>
      </w:r>
    </w:p>
    <w:p w14:paraId="1F43667B" w14:textId="77777777" w:rsidR="00B11B57" w:rsidRDefault="00B11B57" w:rsidP="00B11B57">
      <w:pPr>
        <w:tabs>
          <w:tab w:val="num" w:pos="2160"/>
        </w:tabs>
        <w:ind w:firstLine="709"/>
        <w:contextualSpacing/>
        <w:jc w:val="both"/>
      </w:pPr>
      <w:r>
        <w:t>Секция 2 «Правовые и организационные проблемы противодействия преступлениям и административным правонарушениям»</w:t>
      </w:r>
      <w:r w:rsidR="003D509A">
        <w:t>.</w:t>
      </w:r>
    </w:p>
    <w:p w14:paraId="77BF41FD" w14:textId="77777777" w:rsidR="00B11B57" w:rsidRDefault="003D509A" w:rsidP="00B11B57">
      <w:pPr>
        <w:tabs>
          <w:tab w:val="num" w:pos="2160"/>
        </w:tabs>
        <w:ind w:firstLine="709"/>
        <w:contextualSpacing/>
        <w:jc w:val="both"/>
      </w:pPr>
      <w:r>
        <w:t>Секция 3 «Современные проблемы международного публичного, частного права и их имплементация в национальное законодательство».</w:t>
      </w:r>
    </w:p>
    <w:p w14:paraId="7F5387C9" w14:textId="77777777" w:rsidR="003D509A" w:rsidRPr="003D509A" w:rsidRDefault="003D509A" w:rsidP="003D509A">
      <w:pPr>
        <w:tabs>
          <w:tab w:val="num" w:pos="2160"/>
        </w:tabs>
        <w:ind w:firstLine="709"/>
        <w:contextualSpacing/>
        <w:jc w:val="both"/>
        <w:rPr>
          <w:b/>
        </w:rPr>
      </w:pPr>
      <w:r w:rsidRPr="003D509A">
        <w:rPr>
          <w:b/>
        </w:rPr>
        <w:t>Блок 2:</w:t>
      </w:r>
    </w:p>
    <w:p w14:paraId="428D140B" w14:textId="77777777" w:rsidR="00B11B57" w:rsidRDefault="003D509A" w:rsidP="00B11B57">
      <w:pPr>
        <w:tabs>
          <w:tab w:val="num" w:pos="2160"/>
        </w:tabs>
        <w:ind w:firstLine="709"/>
        <w:contextualSpacing/>
        <w:jc w:val="both"/>
      </w:pPr>
      <w:r>
        <w:t xml:space="preserve">Секция 4 «Проблемы инновационной экономики и менеджмента </w:t>
      </w:r>
      <w:r w:rsidR="006D2DF0">
        <w:br/>
      </w:r>
      <w:r>
        <w:t>в условиях трансформации современного общества».</w:t>
      </w:r>
    </w:p>
    <w:p w14:paraId="3946C4BC" w14:textId="77777777" w:rsidR="003D509A" w:rsidRDefault="003D509A" w:rsidP="00B11B57">
      <w:pPr>
        <w:tabs>
          <w:tab w:val="num" w:pos="2160"/>
        </w:tabs>
        <w:ind w:firstLine="709"/>
        <w:contextualSpacing/>
        <w:jc w:val="both"/>
      </w:pPr>
      <w:r>
        <w:t>Секция 5 «Современные проблемы и перспективы развития маркетинга, логистической системы Республики Беларусь и зарубежных стран»</w:t>
      </w:r>
      <w:r w:rsidR="006D2DF0">
        <w:t>.</w:t>
      </w:r>
    </w:p>
    <w:p w14:paraId="6AF638DC" w14:textId="77777777" w:rsidR="00B11B57" w:rsidRDefault="003D509A" w:rsidP="00B11B57">
      <w:pPr>
        <w:tabs>
          <w:tab w:val="num" w:pos="2160"/>
        </w:tabs>
        <w:ind w:firstLine="709"/>
        <w:contextualSpacing/>
        <w:jc w:val="both"/>
      </w:pPr>
      <w:r w:rsidRPr="003D509A">
        <w:lastRenderedPageBreak/>
        <w:t>Секция 6 «Теоретические и прикладные проблемы развития информационных технологий и математического моделирования»</w:t>
      </w:r>
      <w:r w:rsidR="006D2DF0">
        <w:t>.</w:t>
      </w:r>
    </w:p>
    <w:p w14:paraId="02F04497" w14:textId="77777777" w:rsidR="003D509A" w:rsidRDefault="003D509A" w:rsidP="00B11B57">
      <w:pPr>
        <w:tabs>
          <w:tab w:val="num" w:pos="2160"/>
        </w:tabs>
        <w:ind w:firstLine="709"/>
        <w:contextualSpacing/>
        <w:jc w:val="both"/>
        <w:rPr>
          <w:b/>
        </w:rPr>
      </w:pPr>
      <w:r w:rsidRPr="003D509A">
        <w:rPr>
          <w:b/>
        </w:rPr>
        <w:t xml:space="preserve">Блок 3: </w:t>
      </w:r>
    </w:p>
    <w:p w14:paraId="56840149" w14:textId="77777777" w:rsidR="003D509A" w:rsidRPr="006D2DF0" w:rsidRDefault="003D509A" w:rsidP="00B11B57">
      <w:pPr>
        <w:tabs>
          <w:tab w:val="num" w:pos="2160"/>
        </w:tabs>
        <w:ind w:firstLine="709"/>
        <w:contextualSpacing/>
        <w:jc w:val="both"/>
      </w:pPr>
      <w:r w:rsidRPr="006D2DF0">
        <w:t>Секция 7 «Тенденции и перспективы развития лингвистического обеспечения межкультурных коммуникаций»</w:t>
      </w:r>
      <w:r w:rsidR="006D2DF0">
        <w:t>.</w:t>
      </w:r>
    </w:p>
    <w:p w14:paraId="213242B6" w14:textId="77777777" w:rsidR="003D509A" w:rsidRDefault="003D509A" w:rsidP="006D2DF0">
      <w:pPr>
        <w:tabs>
          <w:tab w:val="num" w:pos="2160"/>
        </w:tabs>
        <w:ind w:firstLine="709"/>
        <w:contextualSpacing/>
        <w:jc w:val="both"/>
      </w:pPr>
      <w:r w:rsidRPr="006D2DF0">
        <w:t xml:space="preserve">Секция 8 «Социально-гуманитарные проблемы, тенденции, перспективы развития </w:t>
      </w:r>
      <w:r w:rsidR="006D2DF0" w:rsidRPr="006D2DF0">
        <w:t>Республики Беларусь и зарубежных стран»</w:t>
      </w:r>
      <w:r w:rsidR="006D2DF0">
        <w:t>.</w:t>
      </w:r>
    </w:p>
    <w:p w14:paraId="20360DE5" w14:textId="77777777" w:rsidR="006D2DF0" w:rsidRPr="006D2DF0" w:rsidRDefault="006D2DF0" w:rsidP="006D2DF0">
      <w:pPr>
        <w:tabs>
          <w:tab w:val="num" w:pos="2160"/>
        </w:tabs>
        <w:ind w:firstLine="709"/>
        <w:contextualSpacing/>
        <w:jc w:val="both"/>
      </w:pPr>
      <w:r>
        <w:t xml:space="preserve">Секция 9 «Актуальные проблемы физического воспитания, спорта </w:t>
      </w:r>
      <w:r>
        <w:br/>
        <w:t>и туризма».</w:t>
      </w:r>
    </w:p>
    <w:p w14:paraId="54BFD27F" w14:textId="77777777" w:rsidR="006D2DF0" w:rsidRDefault="006D2DF0" w:rsidP="00EA561A">
      <w:pPr>
        <w:pStyle w:val="10"/>
        <w:tabs>
          <w:tab w:val="num" w:pos="2160"/>
        </w:tabs>
        <w:ind w:left="0"/>
        <w:rPr>
          <w:bCs/>
        </w:rPr>
      </w:pPr>
    </w:p>
    <w:p w14:paraId="5DFB36D7" w14:textId="77777777" w:rsidR="000603B0" w:rsidRPr="00EA561A" w:rsidRDefault="000603B0" w:rsidP="00EA561A">
      <w:pPr>
        <w:pStyle w:val="10"/>
        <w:tabs>
          <w:tab w:val="num" w:pos="2160"/>
        </w:tabs>
        <w:ind w:left="0"/>
        <w:rPr>
          <w:color w:val="000000"/>
        </w:rPr>
      </w:pPr>
      <w:r w:rsidRPr="00656FE8">
        <w:rPr>
          <w:b/>
          <w:color w:val="000000"/>
        </w:rPr>
        <w:t>Рабочие языки конференции</w:t>
      </w:r>
      <w:r w:rsidRPr="00656FE8">
        <w:rPr>
          <w:color w:val="000000"/>
        </w:rPr>
        <w:t>: белорусский, русский, английский.</w:t>
      </w:r>
    </w:p>
    <w:p w14:paraId="0973B4BE" w14:textId="77777777" w:rsidR="002E7CF7" w:rsidRPr="00F1267B" w:rsidRDefault="000603B0" w:rsidP="00F1267B">
      <w:pPr>
        <w:tabs>
          <w:tab w:val="num" w:pos="2160"/>
        </w:tabs>
        <w:ind w:firstLine="709"/>
        <w:contextualSpacing/>
        <w:jc w:val="both"/>
        <w:rPr>
          <w:color w:val="000000" w:themeColor="text1"/>
        </w:rPr>
      </w:pPr>
      <w:r>
        <w:rPr>
          <w:rFonts w:eastAsia="Times New Roman" w:cs="Times New Roman"/>
        </w:rPr>
        <w:t xml:space="preserve">Для участия в конференции необходимо </w:t>
      </w:r>
      <w:r w:rsidRPr="00F1267B">
        <w:rPr>
          <w:rFonts w:eastAsia="Times New Roman" w:cs="Times New Roman"/>
          <w:b/>
        </w:rPr>
        <w:t xml:space="preserve">до 17 марта 2023 года </w:t>
      </w:r>
      <w:r>
        <w:rPr>
          <w:rFonts w:eastAsia="Times New Roman" w:cs="Times New Roman"/>
        </w:rPr>
        <w:t xml:space="preserve">выслать </w:t>
      </w:r>
      <w:r w:rsidR="00A7759D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на адрес электронной почты </w:t>
      </w:r>
      <w:hyperlink r:id="rId9" w:history="1">
        <w:r w:rsidR="002E7CF7" w:rsidRPr="002E7CF7">
          <w:rPr>
            <w:rStyle w:val="a6"/>
            <w:b/>
            <w:color w:val="000000" w:themeColor="text1"/>
            <w:u w:val="none"/>
            <w:lang w:val="en-US"/>
          </w:rPr>
          <w:t>nauka</w:t>
        </w:r>
        <w:r w:rsidR="002E7CF7" w:rsidRPr="002E7CF7">
          <w:rPr>
            <w:rStyle w:val="a6"/>
            <w:b/>
            <w:color w:val="000000" w:themeColor="text1"/>
            <w:u w:val="none"/>
          </w:rPr>
          <w:t>_</w:t>
        </w:r>
        <w:r w:rsidR="002E7CF7" w:rsidRPr="002E7CF7">
          <w:rPr>
            <w:rStyle w:val="a6"/>
            <w:b/>
            <w:color w:val="000000" w:themeColor="text1"/>
            <w:u w:val="none"/>
            <w:lang w:val="en-US"/>
          </w:rPr>
          <w:t>mitso</w:t>
        </w:r>
        <w:r w:rsidR="002E7CF7" w:rsidRPr="002E7CF7">
          <w:rPr>
            <w:rStyle w:val="a6"/>
            <w:b/>
            <w:color w:val="000000" w:themeColor="text1"/>
            <w:u w:val="none"/>
          </w:rPr>
          <w:t>@</w:t>
        </w:r>
        <w:r w:rsidR="002E7CF7" w:rsidRPr="002E7CF7">
          <w:rPr>
            <w:rStyle w:val="a6"/>
            <w:b/>
            <w:color w:val="000000" w:themeColor="text1"/>
            <w:u w:val="none"/>
            <w:lang w:val="en-US"/>
          </w:rPr>
          <w:t>mail</w:t>
        </w:r>
        <w:r w:rsidR="002E7CF7" w:rsidRPr="002E7CF7">
          <w:rPr>
            <w:rStyle w:val="a6"/>
            <w:b/>
            <w:color w:val="000000" w:themeColor="text1"/>
            <w:u w:val="none"/>
          </w:rPr>
          <w:t>.</w:t>
        </w:r>
        <w:r w:rsidR="002E7CF7" w:rsidRPr="002E7CF7">
          <w:rPr>
            <w:rStyle w:val="a6"/>
            <w:b/>
            <w:color w:val="000000" w:themeColor="text1"/>
            <w:u w:val="none"/>
            <w:lang w:val="en-US"/>
          </w:rPr>
          <w:t>ru</w:t>
        </w:r>
      </w:hyperlink>
      <w:r w:rsidR="00F1267B">
        <w:rPr>
          <w:color w:val="000000" w:themeColor="text1"/>
        </w:rPr>
        <w:t xml:space="preserve"> з</w:t>
      </w:r>
      <w:r w:rsidR="002E7CF7">
        <w:rPr>
          <w:color w:val="000000" w:themeColor="text1"/>
        </w:rPr>
        <w:t xml:space="preserve">аявку </w:t>
      </w:r>
      <w:r w:rsidR="00F1267B">
        <w:rPr>
          <w:bCs/>
          <w:iCs/>
        </w:rPr>
        <w:t xml:space="preserve">и тезисы доклада </w:t>
      </w:r>
      <w:r w:rsidR="00F1267B">
        <w:rPr>
          <w:bCs/>
          <w:iCs/>
        </w:rPr>
        <w:br/>
      </w:r>
      <w:r w:rsidR="002E7CF7">
        <w:rPr>
          <w:color w:val="000000" w:themeColor="text1"/>
        </w:rPr>
        <w:t xml:space="preserve">на участие в конференции по шаблону: </w:t>
      </w:r>
      <w:r w:rsidR="002E7CF7" w:rsidRPr="00656FE8">
        <w:rPr>
          <w:bCs/>
          <w:iCs/>
        </w:rPr>
        <w:t>«Иванов В.Н</w:t>
      </w:r>
      <w:r w:rsidR="00FC5AA2">
        <w:rPr>
          <w:bCs/>
          <w:iCs/>
        </w:rPr>
        <w:t>.</w:t>
      </w:r>
      <w:r w:rsidR="002E7CF7">
        <w:rPr>
          <w:bCs/>
          <w:iCs/>
        </w:rPr>
        <w:t>_2_доклад</w:t>
      </w:r>
      <w:r w:rsidR="0028266B">
        <w:rPr>
          <w:bCs/>
          <w:iCs/>
        </w:rPr>
        <w:t>» и </w:t>
      </w:r>
      <w:r w:rsidR="002E7CF7" w:rsidRPr="00656FE8">
        <w:rPr>
          <w:bCs/>
          <w:iCs/>
        </w:rPr>
        <w:t>«</w:t>
      </w:r>
      <w:r w:rsidR="0028266B">
        <w:rPr>
          <w:bCs/>
          <w:iCs/>
        </w:rPr>
        <w:t>Иванов </w:t>
      </w:r>
      <w:r w:rsidR="002E7CF7">
        <w:rPr>
          <w:bCs/>
          <w:iCs/>
        </w:rPr>
        <w:t>В.Н._2_заявка», где «2» – номер тематической секции</w:t>
      </w:r>
      <w:r w:rsidR="002E7CF7" w:rsidRPr="00656FE8">
        <w:rPr>
          <w:bCs/>
          <w:iCs/>
        </w:rPr>
        <w:t>.</w:t>
      </w:r>
    </w:p>
    <w:p w14:paraId="36E9A04F" w14:textId="77777777" w:rsidR="00F1267B" w:rsidRDefault="002E7CF7" w:rsidP="002E7CF7">
      <w:pPr>
        <w:ind w:firstLine="709"/>
        <w:jc w:val="both"/>
      </w:pPr>
      <w:r>
        <w:t xml:space="preserve">Доклад и заявку </w:t>
      </w:r>
      <w:r w:rsidRPr="00656FE8">
        <w:t>на участие в конференции</w:t>
      </w:r>
      <w:r>
        <w:t xml:space="preserve"> направляются </w:t>
      </w:r>
      <w:r w:rsidRPr="00656FE8">
        <w:t>отдельным</w:t>
      </w:r>
      <w:r>
        <w:t>и файлами</w:t>
      </w:r>
      <w:r w:rsidRPr="00656FE8">
        <w:t xml:space="preserve">. </w:t>
      </w:r>
    </w:p>
    <w:p w14:paraId="3BB7D4E2" w14:textId="77777777" w:rsidR="00F1267B" w:rsidRPr="00901CF3" w:rsidRDefault="00901CF3" w:rsidP="00F1267B">
      <w:pPr>
        <w:ind w:firstLine="709"/>
        <w:jc w:val="both"/>
        <w:rPr>
          <w:b/>
        </w:rPr>
      </w:pPr>
      <w:r>
        <w:rPr>
          <w:b/>
        </w:rPr>
        <w:t xml:space="preserve">Требования к оформлению доклада (образец доклада) </w:t>
      </w:r>
      <w:r w:rsidR="002E7CF7" w:rsidRPr="00901CF3">
        <w:rPr>
          <w:b/>
        </w:rPr>
        <w:t>и форма заявки – в приложениях 1 и 2 (предлагаем использовать образцы как шаблон).</w:t>
      </w:r>
    </w:p>
    <w:p w14:paraId="166EC84E" w14:textId="77777777" w:rsidR="00F1267B" w:rsidRDefault="00F1267B" w:rsidP="00F1267B">
      <w:pPr>
        <w:ind w:firstLine="709"/>
        <w:jc w:val="both"/>
      </w:pPr>
    </w:p>
    <w:p w14:paraId="330728E3" w14:textId="77777777" w:rsidR="00F1267B" w:rsidRDefault="00CD0B5A" w:rsidP="00EA561A">
      <w:pPr>
        <w:ind w:firstLine="709"/>
        <w:jc w:val="both"/>
      </w:pPr>
      <w:r>
        <w:rPr>
          <w:rFonts w:eastAsia="Times New Roman" w:cs="Times New Roman"/>
        </w:rPr>
        <w:t xml:space="preserve">Участие в работе конференции </w:t>
      </w:r>
      <w:r>
        <w:rPr>
          <w:b/>
        </w:rPr>
        <w:t>– бесплатное</w:t>
      </w:r>
      <w:r w:rsidRPr="00793D65">
        <w:rPr>
          <w:b/>
        </w:rPr>
        <w:t>.</w:t>
      </w:r>
      <w:r w:rsidRPr="00CD0B5A">
        <w:t xml:space="preserve"> </w:t>
      </w:r>
    </w:p>
    <w:p w14:paraId="34B84A0F" w14:textId="77777777" w:rsidR="00CD0B5A" w:rsidRDefault="00CD0B5A" w:rsidP="00CD0B5A">
      <w:pPr>
        <w:ind w:firstLine="709"/>
        <w:jc w:val="both"/>
      </w:pPr>
      <w:r w:rsidRPr="00656FE8">
        <w:t>Проезд, проживание и питание участников – за счет направляющей стороны или самих участников. Бронирование номеров в гостиницах осуществляется участниками самостоятельно, информация о гостиницах может быть предоставлена контактными лицами организационного комитета.</w:t>
      </w:r>
    </w:p>
    <w:p w14:paraId="1CFDE0C4" w14:textId="77777777" w:rsidR="00B97CF2" w:rsidRPr="001B2766" w:rsidRDefault="001B2766" w:rsidP="00CD0B5A">
      <w:pPr>
        <w:ind w:firstLine="709"/>
        <w:jc w:val="both"/>
      </w:pPr>
      <w:r w:rsidRPr="001B2766">
        <w:rPr>
          <w:b/>
        </w:rPr>
        <w:t>О необходимости получения персонального приглашения</w:t>
      </w:r>
      <w:r w:rsidRPr="001B2766">
        <w:t xml:space="preserve"> для участия в работе конференции следует </w:t>
      </w:r>
      <w:r w:rsidRPr="001B2766">
        <w:rPr>
          <w:b/>
        </w:rPr>
        <w:t>заблаговременно сообщить</w:t>
      </w:r>
      <w:r w:rsidRPr="001B2766">
        <w:t xml:space="preserve"> организационному комитету по </w:t>
      </w:r>
      <w:r w:rsidR="00C62C5A">
        <w:t xml:space="preserve">телефонам: </w:t>
      </w:r>
      <w:r w:rsidR="00C62C5A" w:rsidRPr="005F7170">
        <w:t xml:space="preserve">+375 (17) </w:t>
      </w:r>
      <w:r w:rsidR="00C62C5A" w:rsidRPr="00901CF3">
        <w:t>279-98-55</w:t>
      </w:r>
      <w:r w:rsidR="00C62C5A">
        <w:t xml:space="preserve">; </w:t>
      </w:r>
      <w:r w:rsidR="00C62C5A" w:rsidRPr="005F7170">
        <w:t>+375 (17) 279-98-72</w:t>
      </w:r>
      <w:r w:rsidR="00C62C5A">
        <w:t xml:space="preserve"> </w:t>
      </w:r>
      <w:r w:rsidRPr="001B2766">
        <w:t xml:space="preserve">и </w:t>
      </w:r>
      <w:r w:rsidR="00C62C5A">
        <w:t xml:space="preserve">e-mail:  </w:t>
      </w:r>
      <w:r w:rsidR="00C62C5A" w:rsidRPr="00C62C5A">
        <w:t>nauka_mitso@mail.ru</w:t>
      </w:r>
      <w:r w:rsidR="00C62C5A">
        <w:t xml:space="preserve"> .</w:t>
      </w:r>
    </w:p>
    <w:p w14:paraId="52A48556" w14:textId="77777777" w:rsidR="00B97CF2" w:rsidRPr="00F1267B" w:rsidRDefault="001B2766" w:rsidP="00F1267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1B2766">
        <w:t>Место проведения</w:t>
      </w:r>
      <w:r>
        <w:t xml:space="preserve"> конференции</w:t>
      </w:r>
      <w:r w:rsidR="00B97CF2" w:rsidRPr="00656FE8">
        <w:t xml:space="preserve">: </w:t>
      </w:r>
      <w:r>
        <w:t xml:space="preserve">Республика Беларусь, </w:t>
      </w:r>
      <w:r w:rsidR="00B97CF2" w:rsidRPr="00656FE8">
        <w:t xml:space="preserve">г. Минск, </w:t>
      </w:r>
      <w:r w:rsidR="00C62C5A">
        <w:br/>
      </w:r>
      <w:r w:rsidR="00B97CF2" w:rsidRPr="00656FE8">
        <w:t>ул. Казинца д. 21 корп. 3, Международный университет «МИТСО».</w:t>
      </w:r>
    </w:p>
    <w:p w14:paraId="0C9C0EAF" w14:textId="77777777" w:rsidR="00995F31" w:rsidRPr="00C62C5A" w:rsidRDefault="00F1267B" w:rsidP="00F1267B">
      <w:pPr>
        <w:tabs>
          <w:tab w:val="left" w:pos="711"/>
          <w:tab w:val="center" w:pos="4677"/>
        </w:tabs>
        <w:autoSpaceDE w:val="0"/>
        <w:autoSpaceDN w:val="0"/>
        <w:adjustRightInd w:val="0"/>
        <w:jc w:val="left"/>
        <w:rPr>
          <w:strike/>
        </w:rPr>
      </w:pPr>
      <w:r w:rsidRPr="00C62C5A">
        <w:rPr>
          <w:rFonts w:eastAsia="Calibri"/>
          <w:b/>
        </w:rPr>
        <w:tab/>
      </w:r>
      <w:r w:rsidRPr="00C62C5A">
        <w:rPr>
          <w:rFonts w:eastAsia="Calibri"/>
          <w:b/>
        </w:rPr>
        <w:tab/>
      </w:r>
    </w:p>
    <w:p w14:paraId="59EC0C44" w14:textId="77777777" w:rsidR="00995F31" w:rsidRDefault="00995F31" w:rsidP="00995F31">
      <w:pPr>
        <w:autoSpaceDE w:val="0"/>
        <w:autoSpaceDN w:val="0"/>
        <w:adjustRightInd w:val="0"/>
        <w:ind w:firstLine="720"/>
        <w:jc w:val="left"/>
        <w:rPr>
          <w:rFonts w:eastAsia="Times New Roman" w:cs="Times New Roman"/>
          <w:b/>
          <w:color w:val="auto"/>
          <w:lang w:eastAsia="ru-RU"/>
        </w:rPr>
      </w:pPr>
      <w:r w:rsidRPr="00995F31">
        <w:rPr>
          <w:rFonts w:eastAsia="Times New Roman" w:cs="Times New Roman"/>
          <w:b/>
          <w:color w:val="auto"/>
          <w:lang w:eastAsia="ru-RU"/>
        </w:rPr>
        <w:t>Регламент конференции: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8026"/>
      </w:tblGrid>
      <w:tr w:rsidR="00A8593F" w:rsidRPr="0039073E" w14:paraId="4EA481B2" w14:textId="77777777" w:rsidTr="0044332B">
        <w:trPr>
          <w:trHeight w:val="565"/>
        </w:trPr>
        <w:tc>
          <w:tcPr>
            <w:tcW w:w="1602" w:type="dxa"/>
          </w:tcPr>
          <w:p w14:paraId="4F9F6B7D" w14:textId="77777777" w:rsidR="00A8593F" w:rsidRPr="0039073E" w:rsidRDefault="00A8593F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09:00 – 10:00 </w:t>
            </w:r>
          </w:p>
        </w:tc>
        <w:tc>
          <w:tcPr>
            <w:tcW w:w="8026" w:type="dxa"/>
          </w:tcPr>
          <w:p w14:paraId="31EB6BA2" w14:textId="77777777" w:rsidR="0044332B" w:rsidRDefault="0028266B" w:rsidP="0039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егистрация участников конференции </w:t>
            </w:r>
          </w:p>
          <w:p w14:paraId="2F8CFBCC" w14:textId="77777777" w:rsidR="0044332B" w:rsidRPr="0039073E" w:rsidRDefault="00A8593F" w:rsidP="0039073E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3907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</w:t>
            </w:r>
            <w:r w:rsidRPr="0039073E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1 этаж нового корпуса)</w:t>
            </w:r>
          </w:p>
        </w:tc>
      </w:tr>
      <w:tr w:rsidR="00A8593F" w:rsidRPr="0039073E" w14:paraId="753310BB" w14:textId="77777777" w:rsidTr="0044332B">
        <w:trPr>
          <w:trHeight w:val="559"/>
        </w:trPr>
        <w:tc>
          <w:tcPr>
            <w:tcW w:w="1602" w:type="dxa"/>
          </w:tcPr>
          <w:p w14:paraId="18107989" w14:textId="77777777" w:rsidR="00A8593F" w:rsidRPr="0039073E" w:rsidRDefault="00FE23D7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11:2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026" w:type="dxa"/>
          </w:tcPr>
          <w:p w14:paraId="4B133783" w14:textId="77777777" w:rsidR="0044332B" w:rsidRDefault="0028266B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ткрытие конференции (приветственные слова)</w:t>
            </w:r>
          </w:p>
          <w:p w14:paraId="3B458604" w14:textId="77777777" w:rsidR="00A8593F" w:rsidRPr="0039073E" w:rsidRDefault="00A8593F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(Зал Советов, 2 этаж нового корпуса)</w:t>
            </w:r>
          </w:p>
        </w:tc>
      </w:tr>
      <w:tr w:rsidR="00A8593F" w:rsidRPr="0039073E" w14:paraId="6DC42745" w14:textId="77777777" w:rsidTr="0044332B">
        <w:trPr>
          <w:trHeight w:val="433"/>
        </w:trPr>
        <w:tc>
          <w:tcPr>
            <w:tcW w:w="1602" w:type="dxa"/>
          </w:tcPr>
          <w:p w14:paraId="4315C880" w14:textId="77777777" w:rsidR="00A8593F" w:rsidRPr="0039073E" w:rsidRDefault="00FE23D7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12:30 </w:t>
            </w:r>
          </w:p>
        </w:tc>
        <w:tc>
          <w:tcPr>
            <w:tcW w:w="8026" w:type="dxa"/>
          </w:tcPr>
          <w:p w14:paraId="35B9A600" w14:textId="77777777" w:rsidR="0044332B" w:rsidRDefault="0028266B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73E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ленарные доклады </w:t>
            </w:r>
          </w:p>
          <w:p w14:paraId="2E221D20" w14:textId="77777777" w:rsidR="0044332B" w:rsidRPr="0044332B" w:rsidRDefault="0039073E" w:rsidP="003907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073E">
              <w:rPr>
                <w:rFonts w:ascii="Times New Roman" w:hAnsi="Times New Roman" w:cs="Times New Roman"/>
                <w:i/>
                <w:sz w:val="24"/>
                <w:szCs w:val="24"/>
              </w:rPr>
              <w:t>Зал Советов, 2 этаж нового корпуса</w:t>
            </w:r>
            <w:r w:rsidRPr="00390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93F" w:rsidRPr="0039073E" w14:paraId="3ECC2F5C" w14:textId="77777777" w:rsidTr="0044332B">
        <w:trPr>
          <w:trHeight w:val="439"/>
        </w:trPr>
        <w:tc>
          <w:tcPr>
            <w:tcW w:w="1602" w:type="dxa"/>
          </w:tcPr>
          <w:p w14:paraId="19236952" w14:textId="77777777" w:rsidR="00A8593F" w:rsidRPr="0039073E" w:rsidRDefault="00FE23D7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– 13.0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026" w:type="dxa"/>
          </w:tcPr>
          <w:p w14:paraId="7E8C2DF3" w14:textId="77777777" w:rsidR="0044332B" w:rsidRDefault="0028266B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73E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ерерыв в работе конференции (кофе-пауза) </w:t>
            </w:r>
          </w:p>
          <w:p w14:paraId="62CBC833" w14:textId="77777777" w:rsidR="0044332B" w:rsidRPr="0044332B" w:rsidRDefault="0039073E" w:rsidP="003907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073E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1 этаж нового корпуса</w:t>
            </w:r>
            <w:r w:rsidRPr="00390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93F" w:rsidRPr="0039073E" w14:paraId="216303C5" w14:textId="77777777" w:rsidTr="0044332B">
        <w:trPr>
          <w:trHeight w:val="473"/>
        </w:trPr>
        <w:tc>
          <w:tcPr>
            <w:tcW w:w="1602" w:type="dxa"/>
          </w:tcPr>
          <w:p w14:paraId="3A41A64D" w14:textId="77777777" w:rsidR="00A8593F" w:rsidRPr="0039073E" w:rsidRDefault="00FE23D7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 – 15:55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6" w:type="dxa"/>
          </w:tcPr>
          <w:p w14:paraId="0395B590" w14:textId="77777777" w:rsidR="00A8593F" w:rsidRPr="0039073E" w:rsidRDefault="0028266B" w:rsidP="004433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9073E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</w:t>
            </w:r>
            <w:r w:rsidR="0044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секций конференции</w:t>
            </w:r>
          </w:p>
        </w:tc>
      </w:tr>
      <w:tr w:rsidR="0044332B" w:rsidRPr="0039073E" w14:paraId="4E5BDECD" w14:textId="77777777" w:rsidTr="0044332B">
        <w:trPr>
          <w:trHeight w:val="473"/>
        </w:trPr>
        <w:tc>
          <w:tcPr>
            <w:tcW w:w="9628" w:type="dxa"/>
            <w:gridSpan w:val="2"/>
          </w:tcPr>
          <w:p w14:paraId="6E9467B8" w14:textId="77777777" w:rsidR="0044332B" w:rsidRPr="0044332B" w:rsidRDefault="0044332B" w:rsidP="0044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2B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 – до 15 минут; пленарные доклады – до 10 минут; обсуждения, дискуссии – до 5 минут.</w:t>
            </w:r>
          </w:p>
        </w:tc>
      </w:tr>
    </w:tbl>
    <w:p w14:paraId="357F3A1C" w14:textId="77777777" w:rsidR="00A8593F" w:rsidRPr="00995F31" w:rsidRDefault="00A8593F" w:rsidP="00995F31">
      <w:pPr>
        <w:autoSpaceDE w:val="0"/>
        <w:autoSpaceDN w:val="0"/>
        <w:adjustRightInd w:val="0"/>
        <w:ind w:firstLine="720"/>
        <w:jc w:val="left"/>
        <w:rPr>
          <w:rFonts w:eastAsia="Times New Roman" w:cs="Times New Roman"/>
          <w:b/>
          <w:color w:val="auto"/>
          <w:lang w:eastAsia="ru-RU"/>
        </w:rPr>
      </w:pPr>
    </w:p>
    <w:p w14:paraId="6CE523A1" w14:textId="77777777" w:rsidR="0044332B" w:rsidRPr="006D2DF0" w:rsidRDefault="0044332B" w:rsidP="006D2DF0">
      <w:pPr>
        <w:ind w:firstLine="709"/>
        <w:jc w:val="both"/>
      </w:pPr>
    </w:p>
    <w:p w14:paraId="2D94C110" w14:textId="77777777" w:rsidR="00793D65" w:rsidRDefault="00793D65" w:rsidP="00793D65">
      <w:pPr>
        <w:ind w:firstLine="709"/>
        <w:jc w:val="both"/>
      </w:pPr>
      <w:r w:rsidRPr="00656FE8">
        <w:lastRenderedPageBreak/>
        <w:t>Для включения в сборник может быть представлен один доклад, выполненный самостоятельно или в соавторстве (число соавторов не более двух).</w:t>
      </w:r>
    </w:p>
    <w:p w14:paraId="3EBF5A1B" w14:textId="77777777" w:rsidR="00793D65" w:rsidRPr="005F7170" w:rsidRDefault="00793D65" w:rsidP="00793D65">
      <w:pPr>
        <w:ind w:firstLine="709"/>
        <w:jc w:val="both"/>
      </w:pPr>
      <w:r w:rsidRPr="00656FE8">
        <w:t>Материалы публикуются в авторской редакции. Авторы несут ответственность за оригинальность</w:t>
      </w:r>
      <w:r w:rsidR="00540ABC">
        <w:t xml:space="preserve"> </w:t>
      </w:r>
      <w:r w:rsidRPr="00656FE8">
        <w:t>и научно-теоретический уровень публикуемого материала.</w:t>
      </w:r>
      <w:r w:rsidR="004348A6">
        <w:t xml:space="preserve"> </w:t>
      </w:r>
    </w:p>
    <w:p w14:paraId="4DF088BD" w14:textId="77777777" w:rsidR="00793D65" w:rsidRPr="00656FE8" w:rsidRDefault="00793D65" w:rsidP="00901CF3">
      <w:pPr>
        <w:ind w:firstLine="709"/>
        <w:jc w:val="both"/>
      </w:pPr>
      <w:r w:rsidRPr="00656FE8">
        <w:t xml:space="preserve">Оргкомитет конференции </w:t>
      </w:r>
      <w:r w:rsidRPr="00901CF3">
        <w:rPr>
          <w:b/>
        </w:rPr>
        <w:t>не проводит доработку</w:t>
      </w:r>
      <w:r w:rsidRPr="00656FE8">
        <w:t xml:space="preserve"> (в т.ч. сокращение) </w:t>
      </w:r>
      <w:r w:rsidRPr="00901CF3">
        <w:rPr>
          <w:b/>
        </w:rPr>
        <w:t>рукописей</w:t>
      </w:r>
      <w:r w:rsidRPr="00656FE8">
        <w:t xml:space="preserve"> </w:t>
      </w:r>
      <w:r w:rsidRPr="00901CF3">
        <w:rPr>
          <w:b/>
        </w:rPr>
        <w:t>и приведение их в соответствие изложенным требованиям</w:t>
      </w:r>
      <w:r w:rsidRPr="00656FE8">
        <w:t xml:space="preserve">, оставляет за собой право отбора докладов без письменного объяснения причины отклонения. Критерии отбора – научная, методическая </w:t>
      </w:r>
      <w:r>
        <w:br/>
      </w:r>
      <w:r w:rsidRPr="00656FE8">
        <w:t xml:space="preserve">и практическая значимость темы, а также соответствие тематике конференции </w:t>
      </w:r>
      <w:r w:rsidR="0044332B">
        <w:br/>
      </w:r>
      <w:r w:rsidRPr="00656FE8">
        <w:t>и приведенным требованиям к содержанию и оформлению.</w:t>
      </w:r>
    </w:p>
    <w:p w14:paraId="1FBA86B7" w14:textId="77777777" w:rsidR="00793D65" w:rsidRDefault="00793D65" w:rsidP="00793D65">
      <w:pPr>
        <w:ind w:firstLine="709"/>
        <w:jc w:val="both"/>
      </w:pPr>
      <w:r w:rsidRPr="00656FE8">
        <w:t xml:space="preserve">Материалы, не отвечающие требованиям к содержанию и оформлению, </w:t>
      </w:r>
      <w:r w:rsidR="0044332B">
        <w:br/>
      </w:r>
      <w:r w:rsidRPr="00656FE8">
        <w:t xml:space="preserve">не соответствующие тематике конференции, с неполной информацией </w:t>
      </w:r>
      <w:r>
        <w:br/>
      </w:r>
      <w:r w:rsidRPr="00656FE8">
        <w:t xml:space="preserve">об авторе (авторах), а также отправленные позднее указанного срока, </w:t>
      </w:r>
      <w:r>
        <w:br/>
      </w:r>
      <w:r w:rsidRPr="00656FE8">
        <w:t>не рассматрива</w:t>
      </w:r>
      <w:r>
        <w:t>ются и авторам не возвращаются.</w:t>
      </w:r>
    </w:p>
    <w:p w14:paraId="51CEDBF8" w14:textId="77777777" w:rsidR="00C62C5A" w:rsidRDefault="00C62C5A" w:rsidP="001B2766">
      <w:pPr>
        <w:ind w:firstLine="709"/>
        <w:jc w:val="both"/>
      </w:pPr>
    </w:p>
    <w:p w14:paraId="07D9897F" w14:textId="77777777" w:rsidR="00901CF3" w:rsidRPr="00C62C5A" w:rsidRDefault="00793D65" w:rsidP="001B2766">
      <w:pPr>
        <w:ind w:firstLine="709"/>
        <w:jc w:val="both"/>
      </w:pPr>
      <w:r w:rsidRPr="00C62C5A">
        <w:t xml:space="preserve">За более подробной информацией просим Вас обращаться </w:t>
      </w:r>
      <w:r w:rsidRPr="00C62C5A">
        <w:br/>
        <w:t xml:space="preserve">в организационный комитет конференции. </w:t>
      </w:r>
    </w:p>
    <w:p w14:paraId="3F7C7CCB" w14:textId="77777777" w:rsidR="00793D65" w:rsidRDefault="001B2766" w:rsidP="00793D65">
      <w:pPr>
        <w:ind w:firstLine="709"/>
        <w:jc w:val="both"/>
        <w:rPr>
          <w:b/>
        </w:rPr>
      </w:pPr>
      <w:r>
        <w:rPr>
          <w:b/>
        </w:rPr>
        <w:t>Контакты с организационным комитетом</w:t>
      </w:r>
      <w:r w:rsidR="00793D65" w:rsidRPr="005F7170">
        <w:rPr>
          <w:b/>
        </w:rPr>
        <w:t>:</w:t>
      </w:r>
      <w:r w:rsidR="00793D65" w:rsidRPr="00E9158D">
        <w:rPr>
          <w:b/>
        </w:rPr>
        <w:t xml:space="preserve"> </w:t>
      </w:r>
    </w:p>
    <w:p w14:paraId="25CC3F4E" w14:textId="77777777" w:rsidR="00901CF3" w:rsidRDefault="00901CF3" w:rsidP="00793D65">
      <w:pPr>
        <w:ind w:firstLine="709"/>
        <w:jc w:val="both"/>
      </w:pPr>
      <w:r w:rsidRPr="00793D65">
        <w:t>Молодцова Ольга Михайловна</w:t>
      </w:r>
      <w:r>
        <w:t xml:space="preserve"> – </w:t>
      </w:r>
      <w:r w:rsidR="00793D65" w:rsidRPr="00793D65">
        <w:t>научный сотрудник</w:t>
      </w:r>
      <w:r w:rsidR="00793D65">
        <w:t xml:space="preserve"> научно-исследовательской части</w:t>
      </w:r>
      <w:r w:rsidR="00793D65" w:rsidRPr="00793D65">
        <w:t xml:space="preserve"> </w:t>
      </w:r>
      <w:r w:rsidR="00E9158D">
        <w:t>(ответственный секретарь)</w:t>
      </w:r>
      <w:r>
        <w:t>,</w:t>
      </w:r>
      <w:r w:rsidRPr="00901CF3">
        <w:t xml:space="preserve"> </w:t>
      </w:r>
      <w:r w:rsidRPr="005F7170">
        <w:t>тел.: +375 (17) 279-98-72</w:t>
      </w:r>
      <w:r>
        <w:t>;</w:t>
      </w:r>
    </w:p>
    <w:p w14:paraId="27A558B9" w14:textId="77777777" w:rsidR="00901CF3" w:rsidRDefault="00901CF3" w:rsidP="00901CF3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Кокор Анна Сергеевна – </w:t>
      </w:r>
      <w:r w:rsidRPr="00676B1E">
        <w:rPr>
          <w:rFonts w:eastAsia="Calibri" w:cs="Times New Roman"/>
          <w:szCs w:val="30"/>
        </w:rPr>
        <w:t xml:space="preserve">научный сотрудник </w:t>
      </w:r>
      <w:r>
        <w:rPr>
          <w:rFonts w:eastAsia="Calibri" w:cs="Times New Roman"/>
          <w:szCs w:val="30"/>
        </w:rPr>
        <w:t>научно-исследовательской части (</w:t>
      </w:r>
      <w:r w:rsidRPr="00676B1E">
        <w:rPr>
          <w:rFonts w:eastAsia="Calibri" w:cs="Times New Roman"/>
          <w:szCs w:val="30"/>
        </w:rPr>
        <w:t>ответственный секретарь</w:t>
      </w:r>
      <w:r>
        <w:rPr>
          <w:rFonts w:eastAsia="Calibri" w:cs="Times New Roman"/>
          <w:szCs w:val="30"/>
        </w:rPr>
        <w:t xml:space="preserve">), </w:t>
      </w:r>
      <w:r w:rsidRPr="005F7170">
        <w:t xml:space="preserve">тел.: +375 (17) </w:t>
      </w:r>
      <w:r w:rsidRPr="00901CF3">
        <w:t>279-98-55</w:t>
      </w:r>
      <w:r>
        <w:t>.</w:t>
      </w:r>
    </w:p>
    <w:p w14:paraId="0D496C54" w14:textId="77777777" w:rsidR="00995F31" w:rsidRPr="00901CF3" w:rsidRDefault="00901CF3" w:rsidP="00901CF3">
      <w:pPr>
        <w:ind w:firstLine="709"/>
        <w:jc w:val="both"/>
        <w:rPr>
          <w:rFonts w:eastAsia="Calibri" w:cs="Times New Roman"/>
          <w:szCs w:val="30"/>
          <w:lang w:val="en-US"/>
        </w:rPr>
      </w:pPr>
      <w:r>
        <w:rPr>
          <w:lang w:val="en-US"/>
        </w:rPr>
        <w:t>E</w:t>
      </w:r>
      <w:r w:rsidRPr="00901CF3">
        <w:rPr>
          <w:lang w:val="en-US"/>
        </w:rPr>
        <w:t>-</w:t>
      </w:r>
      <w:r w:rsidRPr="00E9158D">
        <w:rPr>
          <w:lang w:val="en-US"/>
        </w:rPr>
        <w:t>mail</w:t>
      </w:r>
      <w:r w:rsidRPr="00901CF3">
        <w:rPr>
          <w:lang w:val="en-US"/>
        </w:rPr>
        <w:t xml:space="preserve">: </w:t>
      </w:r>
      <w:hyperlink r:id="rId10" w:history="1">
        <w:r w:rsidRPr="002E7CF7">
          <w:rPr>
            <w:rStyle w:val="a6"/>
            <w:b/>
            <w:color w:val="000000" w:themeColor="text1"/>
            <w:u w:val="none"/>
            <w:lang w:val="en-US"/>
          </w:rPr>
          <w:t>nauka</w:t>
        </w:r>
        <w:r w:rsidRPr="00901CF3">
          <w:rPr>
            <w:rStyle w:val="a6"/>
            <w:b/>
            <w:color w:val="000000" w:themeColor="text1"/>
            <w:u w:val="none"/>
            <w:lang w:val="en-US"/>
          </w:rPr>
          <w:t>_</w:t>
        </w:r>
        <w:r w:rsidRPr="002E7CF7">
          <w:rPr>
            <w:rStyle w:val="a6"/>
            <w:b/>
            <w:color w:val="000000" w:themeColor="text1"/>
            <w:u w:val="none"/>
            <w:lang w:val="en-US"/>
          </w:rPr>
          <w:t>mitso</w:t>
        </w:r>
        <w:r w:rsidRPr="00901CF3">
          <w:rPr>
            <w:rStyle w:val="a6"/>
            <w:b/>
            <w:color w:val="000000" w:themeColor="text1"/>
            <w:u w:val="none"/>
            <w:lang w:val="en-US"/>
          </w:rPr>
          <w:t>@</w:t>
        </w:r>
        <w:r w:rsidRPr="002E7CF7">
          <w:rPr>
            <w:rStyle w:val="a6"/>
            <w:b/>
            <w:color w:val="000000" w:themeColor="text1"/>
            <w:u w:val="none"/>
            <w:lang w:val="en-US"/>
          </w:rPr>
          <w:t>mail</w:t>
        </w:r>
        <w:r w:rsidRPr="00901CF3">
          <w:rPr>
            <w:rStyle w:val="a6"/>
            <w:b/>
            <w:color w:val="000000" w:themeColor="text1"/>
            <w:u w:val="none"/>
            <w:lang w:val="en-US"/>
          </w:rPr>
          <w:t>.</w:t>
        </w:r>
        <w:r w:rsidRPr="002E7CF7">
          <w:rPr>
            <w:rStyle w:val="a6"/>
            <w:b/>
            <w:color w:val="000000" w:themeColor="text1"/>
            <w:u w:val="none"/>
            <w:lang w:val="en-US"/>
          </w:rPr>
          <w:t>ru</w:t>
        </w:r>
      </w:hyperlink>
    </w:p>
    <w:p w14:paraId="54CD920E" w14:textId="77777777" w:rsidR="004348A6" w:rsidRPr="00901CF3" w:rsidRDefault="00540ABC" w:rsidP="00540ABC">
      <w:pPr>
        <w:tabs>
          <w:tab w:val="left" w:pos="7920"/>
        </w:tabs>
        <w:jc w:val="right"/>
        <w:rPr>
          <w:rFonts w:eastAsia="Times New Roman" w:cs="Times New Roman"/>
          <w:b/>
          <w:lang w:val="en-US" w:eastAsia="ru-RU"/>
        </w:rPr>
      </w:pPr>
      <w:r w:rsidRPr="00901CF3">
        <w:rPr>
          <w:rFonts w:eastAsia="Times New Roman" w:cs="Times New Roman"/>
          <w:b/>
          <w:lang w:val="en-US" w:eastAsia="ru-RU"/>
        </w:rPr>
        <w:br w:type="page"/>
      </w:r>
    </w:p>
    <w:p w14:paraId="6D68FE1F" w14:textId="77777777" w:rsidR="00793D65" w:rsidRPr="00901CF3" w:rsidRDefault="00793D65" w:rsidP="00793D65">
      <w:pPr>
        <w:tabs>
          <w:tab w:val="left" w:pos="7920"/>
        </w:tabs>
        <w:jc w:val="right"/>
        <w:rPr>
          <w:rFonts w:eastAsia="Times New Roman" w:cs="Times New Roman"/>
          <w:lang w:eastAsia="ru-RU"/>
        </w:rPr>
      </w:pPr>
      <w:r w:rsidRPr="00901CF3">
        <w:rPr>
          <w:rFonts w:eastAsia="Times New Roman" w:cs="Times New Roman"/>
          <w:lang w:eastAsia="ru-RU"/>
        </w:rPr>
        <w:lastRenderedPageBreak/>
        <w:t>Приложение 1</w:t>
      </w:r>
    </w:p>
    <w:p w14:paraId="6FE9DFB3" w14:textId="77777777" w:rsidR="00793D65" w:rsidRPr="00793D65" w:rsidRDefault="00793D65" w:rsidP="0044332B">
      <w:pPr>
        <w:shd w:val="clear" w:color="auto" w:fill="FFFFFF"/>
        <w:spacing w:line="274" w:lineRule="exact"/>
        <w:ind w:left="14" w:right="14" w:firstLine="706"/>
        <w:rPr>
          <w:rFonts w:eastAsia="Times New Roman" w:cs="Times New Roman"/>
          <w:lang w:eastAsia="ru-RU"/>
        </w:rPr>
      </w:pPr>
    </w:p>
    <w:p w14:paraId="7A37BA5A" w14:textId="77777777" w:rsidR="00901CF3" w:rsidRDefault="00901CF3" w:rsidP="0044332B">
      <w:pPr>
        <w:shd w:val="clear" w:color="auto" w:fill="FFFFFF"/>
        <w:spacing w:line="274" w:lineRule="exact"/>
        <w:ind w:right="14"/>
        <w:rPr>
          <w:rFonts w:eastAsia="Times New Roman" w:cs="Times New Roman"/>
          <w:b/>
          <w:lang w:eastAsia="ru-RU"/>
        </w:rPr>
      </w:pPr>
      <w:r w:rsidRPr="00901CF3">
        <w:rPr>
          <w:rFonts w:eastAsia="Times New Roman" w:cs="Times New Roman"/>
          <w:b/>
          <w:lang w:eastAsia="ru-RU"/>
        </w:rPr>
        <w:t>Требования к оформлению доклада</w:t>
      </w:r>
    </w:p>
    <w:p w14:paraId="46F5174A" w14:textId="77777777" w:rsidR="00901CF3" w:rsidRDefault="00901CF3" w:rsidP="00901CF3">
      <w:pPr>
        <w:shd w:val="clear" w:color="auto" w:fill="FFFFFF"/>
        <w:spacing w:line="274" w:lineRule="exact"/>
        <w:ind w:right="14"/>
        <w:jc w:val="both"/>
        <w:rPr>
          <w:rFonts w:eastAsia="Times New Roman" w:cs="Times New Roman"/>
          <w:b/>
          <w:lang w:eastAsia="ru-RU"/>
        </w:rPr>
      </w:pPr>
    </w:p>
    <w:p w14:paraId="438B50D1" w14:textId="77777777" w:rsid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Объем доклада – 3–4 стр. </w:t>
      </w:r>
    </w:p>
    <w:p w14:paraId="52A84115" w14:textId="77777777" w:rsidR="00901CF3" w:rsidRDefault="00901CF3" w:rsidP="00901CF3">
      <w:pPr>
        <w:ind w:firstLine="709"/>
        <w:jc w:val="both"/>
        <w:rPr>
          <w:rFonts w:eastAsia="Times New Roman" w:cs="Times New Roman"/>
        </w:rPr>
      </w:pPr>
      <w:r w:rsidRPr="00901CF3">
        <w:rPr>
          <w:rFonts w:eastAsia="Times New Roman" w:cs="Times New Roman"/>
          <w:color w:val="auto"/>
        </w:rPr>
        <w:t xml:space="preserve">Текстовый редактор MS Word; шрифт Times New </w:t>
      </w:r>
      <w:r w:rsidRPr="00901CF3">
        <w:rPr>
          <w:rFonts w:eastAsia="Times New Roman" w:cs="Times New Roman"/>
        </w:rPr>
        <w:t xml:space="preserve">Roman; кегль 14 pt. </w:t>
      </w:r>
    </w:p>
    <w:p w14:paraId="1BD5B6B2" w14:textId="77777777" w:rsidR="00901CF3" w:rsidRDefault="00901CF3" w:rsidP="00901CF3">
      <w:pPr>
        <w:ind w:firstLine="709"/>
        <w:jc w:val="both"/>
        <w:rPr>
          <w:rFonts w:eastAsia="Times New Roman" w:cs="Times New Roman"/>
        </w:rPr>
      </w:pPr>
      <w:r w:rsidRPr="00901CF3">
        <w:rPr>
          <w:rFonts w:eastAsia="Times New Roman" w:cs="Times New Roman"/>
        </w:rPr>
        <w:t>Все поля</w:t>
      </w:r>
      <w:r w:rsidR="0050543E">
        <w:rPr>
          <w:rFonts w:eastAsia="Times New Roman" w:cs="Times New Roman"/>
        </w:rPr>
        <w:t xml:space="preserve"> по 2</w:t>
      </w:r>
      <w:r w:rsidRPr="00901CF3">
        <w:rPr>
          <w:rFonts w:eastAsia="Times New Roman" w:cs="Times New Roman"/>
        </w:rPr>
        <w:t xml:space="preserve"> см. </w:t>
      </w:r>
    </w:p>
    <w:p w14:paraId="70CE8C00" w14:textId="77777777" w:rsidR="00A8593F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01CF3">
          <w:rPr>
            <w:rFonts w:eastAsia="Times New Roman" w:cs="Times New Roman"/>
          </w:rPr>
          <w:t>1,25 см</w:t>
        </w:r>
      </w:smartTag>
      <w:r w:rsidRPr="00901CF3">
        <w:rPr>
          <w:rFonts w:eastAsia="Times New Roman" w:cs="Times New Roman"/>
        </w:rPr>
        <w:t xml:space="preserve"> (в т.ч. для</w:t>
      </w:r>
      <w:r w:rsidRPr="00901CF3">
        <w:rPr>
          <w:rFonts w:eastAsia="Times New Roman" w:cs="Times New Roman"/>
          <w:color w:val="auto"/>
        </w:rPr>
        <w:t xml:space="preserve"> с</w:t>
      </w:r>
      <w:r w:rsidR="00A8593F">
        <w:rPr>
          <w:rFonts w:eastAsia="Times New Roman" w:cs="Times New Roman"/>
          <w:color w:val="auto"/>
        </w:rPr>
        <w:t>писка цитированных источников).</w:t>
      </w:r>
    </w:p>
    <w:p w14:paraId="3EDDC4D3" w14:textId="77777777" w:rsidR="00A8593F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Межстрочный интервал – одинарный компьютерный. Без расстановки переносов и без нумерации страниц. Выравнивание текста по ширине. </w:t>
      </w:r>
    </w:p>
    <w:p w14:paraId="5CD4B0FC" w14:textId="77777777" w:rsidR="00A8593F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Не допускаются: использование автоматических концевых и обычных сносок; установка абзацного отступа с помощью клавиши «Табуляция» или пробелами; более одного пробела между словами в тексте; использование разреженного или уплотненного межбуквенного интервала. </w:t>
      </w:r>
    </w:p>
    <w:p w14:paraId="6696A7AF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>Просим различать использование знака дефиса «-» и знака тире «–» Использовать только кавычки «…».</w:t>
      </w:r>
    </w:p>
    <w:p w14:paraId="3CABD33E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>Ссылки на цитированные источники приводятся по тексту в квадратных скобках (образец: [1, с. 35]) и нумеруются в порядке их появления в тексте. Ссылки на полностью названные в тексте статьи нормативные правовые акты Республики Беларусь и зарубежных государств и их указание в списке цитированных источников не требуются.</w:t>
      </w:r>
    </w:p>
    <w:p w14:paraId="26D3D63B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Все рисунки и таблицы должны быть пронумерованы и иметь названия или подрисуночные подписи. Таблицы оформляются в том же формате,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>что и основной текст.</w:t>
      </w:r>
    </w:p>
    <w:p w14:paraId="27CE4DB5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Название доклада – полужирным шрифтом, прописными буквами,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>без переносов и абзацного отступа, с выравниванием по центру.</w:t>
      </w:r>
    </w:p>
    <w:p w14:paraId="3087DC0A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bCs/>
          <w:iCs/>
          <w:color w:val="auto"/>
        </w:rPr>
      </w:pPr>
      <w:r w:rsidRPr="00901CF3">
        <w:rPr>
          <w:rFonts w:eastAsia="Times New Roman" w:cs="Times New Roman"/>
          <w:color w:val="auto"/>
        </w:rPr>
        <w:t>Ф</w:t>
      </w:r>
      <w:r w:rsidRPr="00901CF3">
        <w:rPr>
          <w:rFonts w:eastAsia="Times New Roman" w:cs="Times New Roman"/>
          <w:bCs/>
          <w:iCs/>
          <w:color w:val="auto"/>
        </w:rPr>
        <w:t>амилия и инициалы автора (авторов) –</w:t>
      </w:r>
      <w:r w:rsidRPr="00901CF3">
        <w:rPr>
          <w:rFonts w:eastAsia="Times New Roman" w:cs="Times New Roman"/>
          <w:color w:val="auto"/>
        </w:rPr>
        <w:t xml:space="preserve"> полужирным шрифтом после названия статьи с выравниванием слева; фамилии соавторов приводятся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 xml:space="preserve">в принятой ими последовательности. </w:t>
      </w:r>
      <w:r w:rsidRPr="00901CF3">
        <w:rPr>
          <w:rFonts w:eastAsia="Times New Roman" w:cs="Times New Roman"/>
          <w:bCs/>
          <w:iCs/>
          <w:color w:val="auto"/>
        </w:rPr>
        <w:t xml:space="preserve">Далее страна, город, </w:t>
      </w:r>
      <w:r w:rsidR="00A8593F">
        <w:rPr>
          <w:rFonts w:eastAsia="Times New Roman" w:cs="Times New Roman"/>
          <w:bCs/>
          <w:iCs/>
          <w:color w:val="auto"/>
        </w:rPr>
        <w:t>учреждение образования</w:t>
      </w:r>
      <w:r w:rsidRPr="00901CF3">
        <w:rPr>
          <w:rFonts w:eastAsia="Times New Roman" w:cs="Times New Roman"/>
          <w:bCs/>
          <w:iCs/>
          <w:color w:val="auto"/>
        </w:rPr>
        <w:t xml:space="preserve"> (другая организация), должность, ученая степень, ученое звание </w:t>
      </w:r>
      <w:r w:rsidR="001B2766">
        <w:rPr>
          <w:rFonts w:eastAsia="Times New Roman" w:cs="Times New Roman"/>
          <w:bCs/>
          <w:iCs/>
          <w:color w:val="auto"/>
        </w:rPr>
        <w:br/>
      </w:r>
      <w:r w:rsidRPr="00901CF3">
        <w:rPr>
          <w:rFonts w:eastAsia="Times New Roman" w:cs="Times New Roman"/>
          <w:bCs/>
          <w:iCs/>
          <w:color w:val="auto"/>
        </w:rPr>
        <w:t>(с выравниванием слева).</w:t>
      </w:r>
    </w:p>
    <w:p w14:paraId="671149D1" w14:textId="77777777" w:rsidR="00A8593F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bCs/>
          <w:iCs/>
          <w:color w:val="auto"/>
        </w:rPr>
        <w:t xml:space="preserve">Список цитированных источников </w:t>
      </w:r>
      <w:r w:rsidRPr="00901CF3">
        <w:rPr>
          <w:rFonts w:eastAsia="Times New Roman" w:cs="Times New Roman"/>
          <w:color w:val="auto"/>
        </w:rPr>
        <w:t xml:space="preserve">оформляется в соответствии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 xml:space="preserve">с правилами, предусмотренными приказом Высшей аттестационной комиссии Республики Беларусь от 25 июня 2014 г. № 159 (в ред. приказа от 8 сентября 2016 г. № 206). </w:t>
      </w:r>
    </w:p>
    <w:p w14:paraId="1D49BD21" w14:textId="77777777" w:rsidR="00901CF3" w:rsidRPr="00901CF3" w:rsidRDefault="00901CF3" w:rsidP="00A8593F">
      <w:pPr>
        <w:ind w:firstLine="709"/>
        <w:jc w:val="both"/>
        <w:rPr>
          <w:rFonts w:eastAsia="Times New Roman" w:cs="Times New Roman"/>
        </w:rPr>
      </w:pPr>
      <w:r w:rsidRPr="00901CF3">
        <w:rPr>
          <w:rFonts w:eastAsia="Times New Roman" w:cs="Times New Roman"/>
          <w:color w:val="auto"/>
        </w:rPr>
        <w:t>Наименование этого структурного элемента набирается курсивом (</w:t>
      </w:r>
      <w:r w:rsidRPr="00901CF3">
        <w:rPr>
          <w:rFonts w:eastAsia="Times New Roman" w:cs="Times New Roman"/>
          <w:i/>
          <w:color w:val="auto"/>
        </w:rPr>
        <w:t>Список цитированных источников</w:t>
      </w:r>
      <w:r w:rsidRPr="00901CF3">
        <w:rPr>
          <w:rFonts w:eastAsia="Times New Roman" w:cs="Times New Roman"/>
          <w:color w:val="auto"/>
        </w:rPr>
        <w:t xml:space="preserve">) без абзацного отступа с выравниванием по центру. </w:t>
      </w:r>
      <w:r w:rsidR="00A8593F" w:rsidRPr="00901CF3">
        <w:rPr>
          <w:rFonts w:eastAsia="Times New Roman" w:cs="Times New Roman"/>
          <w:color w:val="auto"/>
        </w:rPr>
        <w:t xml:space="preserve">Текстовый редактор MS Word; шрифт Times New </w:t>
      </w:r>
      <w:r w:rsidR="00A8593F" w:rsidRPr="00901CF3">
        <w:rPr>
          <w:rFonts w:eastAsia="Times New Roman" w:cs="Times New Roman"/>
        </w:rPr>
        <w:t>Roman; кегль 1</w:t>
      </w:r>
      <w:r w:rsidR="00A8593F">
        <w:rPr>
          <w:rFonts w:eastAsia="Times New Roman" w:cs="Times New Roman"/>
        </w:rPr>
        <w:t xml:space="preserve">2 </w:t>
      </w:r>
      <w:r w:rsidR="00A8593F" w:rsidRPr="00901CF3">
        <w:rPr>
          <w:rFonts w:eastAsia="Times New Roman" w:cs="Times New Roman"/>
        </w:rPr>
        <w:t xml:space="preserve">pt. </w:t>
      </w:r>
      <w:r w:rsidRPr="00901CF3">
        <w:rPr>
          <w:rFonts w:eastAsia="Times New Roman" w:cs="Times New Roman"/>
          <w:color w:val="auto"/>
        </w:rPr>
        <w:t xml:space="preserve">Просим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 xml:space="preserve">не использовать автоматическую нумерацию списка. Выравнивание списка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>по ширине.</w:t>
      </w:r>
    </w:p>
    <w:p w14:paraId="30E96B8A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05CF4ABA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7C7280E2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4FC74A99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2B85AA06" w14:textId="77777777" w:rsidR="00901CF3" w:rsidRDefault="00901CF3" w:rsidP="006D2DF0">
      <w:pPr>
        <w:jc w:val="both"/>
        <w:rPr>
          <w:rFonts w:eastAsia="Times New Roman" w:cs="Times New Roman"/>
          <w:b/>
          <w:lang w:eastAsia="ru-RU"/>
        </w:rPr>
      </w:pPr>
    </w:p>
    <w:p w14:paraId="41D864DF" w14:textId="77777777" w:rsidR="00A8593F" w:rsidRPr="00901CF3" w:rsidRDefault="00A8593F" w:rsidP="00A8593F">
      <w:pPr>
        <w:tabs>
          <w:tab w:val="left" w:pos="7920"/>
        </w:tabs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Продолжение Приложения </w:t>
      </w:r>
      <w:r w:rsidRPr="00901CF3">
        <w:rPr>
          <w:rFonts w:eastAsia="Times New Roman" w:cs="Times New Roman"/>
          <w:lang w:eastAsia="ru-RU"/>
        </w:rPr>
        <w:t>1</w:t>
      </w:r>
    </w:p>
    <w:p w14:paraId="25A29DCC" w14:textId="77777777" w:rsidR="00A8593F" w:rsidRDefault="00A8593F" w:rsidP="00A8593F">
      <w:pPr>
        <w:shd w:val="clear" w:color="auto" w:fill="FFFFFF"/>
        <w:spacing w:line="274" w:lineRule="exact"/>
        <w:ind w:left="14" w:right="14" w:firstLine="706"/>
        <w:jc w:val="left"/>
        <w:rPr>
          <w:b/>
        </w:rPr>
      </w:pPr>
    </w:p>
    <w:p w14:paraId="6A8C6C54" w14:textId="77777777" w:rsidR="00A8593F" w:rsidRPr="00A8593F" w:rsidRDefault="00A8593F" w:rsidP="0044332B">
      <w:pPr>
        <w:shd w:val="clear" w:color="auto" w:fill="FFFFFF"/>
        <w:spacing w:line="274" w:lineRule="exact"/>
        <w:ind w:left="14" w:right="14" w:hanging="14"/>
        <w:rPr>
          <w:b/>
        </w:rPr>
      </w:pPr>
      <w:r w:rsidRPr="00A8593F">
        <w:rPr>
          <w:b/>
        </w:rPr>
        <w:t>Образец оформления доклада</w:t>
      </w:r>
    </w:p>
    <w:p w14:paraId="2824CED3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271F353E" w14:textId="77777777" w:rsidR="00793D65" w:rsidRPr="00793D65" w:rsidRDefault="00793D65" w:rsidP="00793D65">
      <w:pPr>
        <w:rPr>
          <w:rFonts w:eastAsia="Times New Roman" w:cs="Times New Roman"/>
          <w:b/>
          <w:lang w:eastAsia="ru-RU"/>
        </w:rPr>
      </w:pPr>
      <w:r w:rsidRPr="00793D65">
        <w:rPr>
          <w:rFonts w:eastAsia="Times New Roman" w:cs="Times New Roman"/>
          <w:b/>
          <w:lang w:eastAsia="ru-RU"/>
        </w:rPr>
        <w:t>УГОЛОВНАЯ ОТВЕТСТВЕННОСТЬ ЗА ВЗЯТОЧНИЧЕСТВО</w:t>
      </w:r>
    </w:p>
    <w:p w14:paraId="734A5506" w14:textId="77777777" w:rsidR="00793D65" w:rsidRPr="00793D65" w:rsidRDefault="00793D65" w:rsidP="00793D65">
      <w:pPr>
        <w:jc w:val="left"/>
        <w:rPr>
          <w:rFonts w:eastAsia="Times New Roman" w:cs="Times New Roman"/>
          <w:b/>
          <w:lang w:eastAsia="ru-RU"/>
        </w:rPr>
      </w:pPr>
      <w:r w:rsidRPr="00793D65">
        <w:rPr>
          <w:rFonts w:eastAsia="Times New Roman" w:cs="Times New Roman"/>
          <w:b/>
          <w:lang w:eastAsia="ru-RU"/>
        </w:rPr>
        <w:t>Иванов И.И.</w:t>
      </w:r>
    </w:p>
    <w:p w14:paraId="05ACCEA7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Республика Беларусь, г. Минск</w:t>
      </w:r>
    </w:p>
    <w:p w14:paraId="51809FBA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Международный университет «МИТСО»,</w:t>
      </w:r>
    </w:p>
    <w:p w14:paraId="4E7C9237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заведующий кафедрой ______________,</w:t>
      </w:r>
    </w:p>
    <w:p w14:paraId="1C02142F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кандидат юридических наук, доцент</w:t>
      </w:r>
    </w:p>
    <w:p w14:paraId="16CD1E80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</w:p>
    <w:p w14:paraId="5617DCA8" w14:textId="77777777" w:rsidR="00793D65" w:rsidRPr="00793D65" w:rsidRDefault="00793D65" w:rsidP="00793D65">
      <w:pPr>
        <w:ind w:firstLine="709"/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Под взяточничеством в науке понимаются … [1, с. 228] …</w:t>
      </w:r>
    </w:p>
    <w:p w14:paraId="6C78EFCC" w14:textId="77777777" w:rsidR="00793D65" w:rsidRPr="00793D65" w:rsidRDefault="00793D65" w:rsidP="00793D65">
      <w:pPr>
        <w:ind w:firstLine="709"/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В заключение сформулируем следующие выводы и предложения.</w:t>
      </w:r>
    </w:p>
    <w:p w14:paraId="76944BFC" w14:textId="77777777" w:rsidR="00793D65" w:rsidRPr="00793D65" w:rsidRDefault="00793D65" w:rsidP="00793D65">
      <w:pPr>
        <w:ind w:firstLine="709"/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 xml:space="preserve">1. Уголовно-правовые нормы нуждаются в совершенствовании … </w:t>
      </w:r>
    </w:p>
    <w:p w14:paraId="3233EB86" w14:textId="77777777" w:rsidR="00793D65" w:rsidRPr="00793D65" w:rsidRDefault="00793D65" w:rsidP="00793D65">
      <w:pPr>
        <w:shd w:val="clear" w:color="auto" w:fill="FFFFFF"/>
        <w:spacing w:line="274" w:lineRule="exact"/>
        <w:ind w:right="14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0CDF3997" w14:textId="77777777" w:rsidR="00793D65" w:rsidRPr="00793D65" w:rsidRDefault="00793D65" w:rsidP="00793D65">
      <w:pPr>
        <w:shd w:val="clear" w:color="auto" w:fill="FFFFFF"/>
        <w:spacing w:line="274" w:lineRule="exact"/>
        <w:ind w:left="14" w:right="14" w:hanging="14"/>
        <w:rPr>
          <w:rFonts w:eastAsia="Times New Roman" w:cs="Times New Roman"/>
          <w:i/>
          <w:sz w:val="24"/>
          <w:szCs w:val="24"/>
          <w:lang w:eastAsia="ru-RU"/>
        </w:rPr>
      </w:pPr>
      <w:r w:rsidRPr="00793D65">
        <w:rPr>
          <w:rFonts w:eastAsia="Times New Roman" w:cs="Times New Roman"/>
          <w:i/>
          <w:sz w:val="24"/>
          <w:szCs w:val="24"/>
          <w:lang w:eastAsia="ru-RU"/>
        </w:rPr>
        <w:t>Список цитированных источников</w:t>
      </w:r>
    </w:p>
    <w:p w14:paraId="6AB11B63" w14:textId="77777777" w:rsidR="00793D65" w:rsidRPr="00793D65" w:rsidRDefault="00793D65" w:rsidP="00793D65">
      <w:pPr>
        <w:shd w:val="clear" w:color="auto" w:fill="FFFFFF"/>
        <w:spacing w:line="274" w:lineRule="exact"/>
        <w:ind w:left="14" w:right="14" w:firstLine="706"/>
        <w:rPr>
          <w:rFonts w:eastAsia="Times New Roman" w:cs="Times New Roman"/>
          <w:sz w:val="24"/>
          <w:szCs w:val="24"/>
          <w:lang w:eastAsia="ru-RU"/>
        </w:rPr>
      </w:pPr>
    </w:p>
    <w:p w14:paraId="27749463" w14:textId="77777777" w:rsidR="00793D65" w:rsidRPr="00793D65" w:rsidRDefault="00793D65" w:rsidP="00793D65">
      <w:pPr>
        <w:ind w:firstLine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93D65">
        <w:rPr>
          <w:rFonts w:eastAsia="Times New Roman" w:cs="Times New Roman"/>
          <w:sz w:val="24"/>
          <w:szCs w:val="24"/>
          <w:lang w:eastAsia="ru-RU"/>
        </w:rPr>
        <w:t>1. Петров, П. П. Криминализация взяточничества / П. П. Петров // Организованная преступность и коррупция: результаты криминолого-социологических исследований. Вып. 2 / Под ред. В. В. Васина – М. : Сателлит, 2006. – С. 225–229.</w:t>
      </w:r>
    </w:p>
    <w:p w14:paraId="3E6D5143" w14:textId="77777777" w:rsidR="00793D65" w:rsidRPr="00793D65" w:rsidRDefault="00793D65" w:rsidP="00793D65">
      <w:pPr>
        <w:ind w:firstLine="72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02D35322" w14:textId="77777777" w:rsidR="00793D65" w:rsidRPr="00793D65" w:rsidRDefault="00901CF3" w:rsidP="006D2DF0">
      <w:pPr>
        <w:shd w:val="clear" w:color="auto" w:fill="FFFFFF"/>
        <w:spacing w:line="274" w:lineRule="exact"/>
        <w:ind w:left="14" w:right="14" w:firstLine="706"/>
        <w:jc w:val="right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br w:type="page"/>
      </w:r>
    </w:p>
    <w:p w14:paraId="0028E006" w14:textId="77777777" w:rsidR="00793D65" w:rsidRDefault="00793D65" w:rsidP="00793D65">
      <w:pPr>
        <w:shd w:val="clear" w:color="auto" w:fill="FFFFFF"/>
        <w:spacing w:line="274" w:lineRule="exact"/>
        <w:ind w:left="14" w:right="14" w:firstLine="706"/>
        <w:jc w:val="right"/>
        <w:rPr>
          <w:rFonts w:eastAsia="Times New Roman" w:cs="Times New Roman"/>
          <w:color w:val="auto"/>
          <w:lang w:eastAsia="ru-RU"/>
        </w:rPr>
      </w:pPr>
      <w:r w:rsidRPr="0039073E">
        <w:rPr>
          <w:rFonts w:eastAsia="Times New Roman" w:cs="Times New Roman"/>
          <w:color w:val="auto"/>
          <w:lang w:eastAsia="ru-RU"/>
        </w:rPr>
        <w:lastRenderedPageBreak/>
        <w:t>Приложение 2</w:t>
      </w:r>
    </w:p>
    <w:p w14:paraId="3B270127" w14:textId="77777777" w:rsidR="0044332B" w:rsidRPr="0039073E" w:rsidRDefault="0044332B" w:rsidP="0044332B">
      <w:pPr>
        <w:shd w:val="clear" w:color="auto" w:fill="FFFFFF"/>
        <w:spacing w:line="274" w:lineRule="exact"/>
        <w:ind w:right="14"/>
        <w:jc w:val="both"/>
        <w:rPr>
          <w:rFonts w:eastAsia="Times New Roman" w:cs="Times New Roman"/>
          <w:color w:val="auto"/>
          <w:lang w:eastAsia="ru-RU"/>
        </w:rPr>
      </w:pPr>
    </w:p>
    <w:p w14:paraId="6263FDC4" w14:textId="77777777" w:rsidR="00793D65" w:rsidRDefault="00793D65" w:rsidP="0044332B">
      <w:pPr>
        <w:shd w:val="clear" w:color="auto" w:fill="FFFFFF"/>
        <w:spacing w:line="274" w:lineRule="exact"/>
        <w:ind w:left="14" w:right="14" w:hanging="14"/>
        <w:rPr>
          <w:rFonts w:eastAsia="Times New Roman" w:cs="Times New Roman"/>
          <w:b/>
          <w:color w:val="auto"/>
          <w:lang w:eastAsia="ru-RU"/>
        </w:rPr>
      </w:pPr>
      <w:r w:rsidRPr="0044332B">
        <w:rPr>
          <w:rFonts w:eastAsia="Times New Roman" w:cs="Times New Roman"/>
          <w:b/>
          <w:color w:val="auto"/>
          <w:lang w:eastAsia="ru-RU"/>
        </w:rPr>
        <w:t>Форма заявки</w:t>
      </w:r>
    </w:p>
    <w:p w14:paraId="310B3886" w14:textId="77777777" w:rsidR="0044332B" w:rsidRPr="0044332B" w:rsidRDefault="0044332B" w:rsidP="0044332B">
      <w:pPr>
        <w:shd w:val="clear" w:color="auto" w:fill="FFFFFF"/>
        <w:spacing w:line="274" w:lineRule="exact"/>
        <w:ind w:left="14" w:right="14" w:firstLine="706"/>
        <w:rPr>
          <w:rFonts w:eastAsia="Times New Roman" w:cs="Times New Roman"/>
          <w:b/>
          <w:color w:val="auto"/>
          <w:lang w:eastAsia="ru-RU"/>
        </w:rPr>
      </w:pPr>
    </w:p>
    <w:p w14:paraId="16842ADF" w14:textId="77777777" w:rsidR="00C974BB" w:rsidRPr="0044332B" w:rsidRDefault="00793D65" w:rsidP="0044332B">
      <w:pPr>
        <w:shd w:val="clear" w:color="auto" w:fill="FFFFFF"/>
        <w:spacing w:line="274" w:lineRule="exact"/>
        <w:ind w:right="14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4332B">
        <w:rPr>
          <w:rFonts w:eastAsia="Times New Roman" w:cs="Times New Roman"/>
          <w:color w:val="auto"/>
          <w:sz w:val="24"/>
          <w:szCs w:val="24"/>
          <w:lang w:eastAsia="ru-RU"/>
        </w:rPr>
        <w:t>Заявка</w:t>
      </w:r>
      <w:r w:rsidR="0044332B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="0044332B">
        <w:rPr>
          <w:rFonts w:eastAsia="Times New Roman" w:cs="Times New Roman"/>
          <w:color w:val="auto"/>
          <w:sz w:val="24"/>
          <w:szCs w:val="24"/>
          <w:lang w:eastAsia="ru-RU"/>
        </w:rPr>
        <w:br/>
      </w:r>
      <w:r w:rsidRPr="0044332B">
        <w:rPr>
          <w:rFonts w:eastAsia="Times New Roman" w:cs="Times New Roman"/>
          <w:color w:val="auto"/>
          <w:sz w:val="24"/>
          <w:szCs w:val="24"/>
          <w:lang w:eastAsia="ru-RU"/>
        </w:rPr>
        <w:t>на участие в</w:t>
      </w:r>
      <w:r w:rsidR="00C974BB" w:rsidRPr="0044332B">
        <w:rPr>
          <w:sz w:val="24"/>
          <w:szCs w:val="24"/>
        </w:rPr>
        <w:t xml:space="preserve"> </w:t>
      </w:r>
      <w:r w:rsidR="00A8593F" w:rsidRPr="0044332B">
        <w:rPr>
          <w:sz w:val="24"/>
          <w:szCs w:val="24"/>
          <w:lang w:val="en-US"/>
        </w:rPr>
        <w:t>III</w:t>
      </w:r>
      <w:r w:rsidR="00A8593F" w:rsidRPr="0044332B">
        <w:rPr>
          <w:sz w:val="24"/>
          <w:szCs w:val="24"/>
        </w:rPr>
        <w:t xml:space="preserve"> </w:t>
      </w:r>
      <w:r w:rsidR="00C974BB" w:rsidRPr="0044332B">
        <w:rPr>
          <w:rFonts w:eastAsia="Times New Roman" w:cs="Times New Roman"/>
          <w:bCs/>
          <w:sz w:val="24"/>
          <w:szCs w:val="24"/>
          <w:lang w:eastAsia="ru-RU"/>
        </w:rPr>
        <w:t>Международной научно-практической конференции</w:t>
      </w:r>
    </w:p>
    <w:p w14:paraId="676D7DB5" w14:textId="77777777" w:rsidR="00A8593F" w:rsidRPr="0044332B" w:rsidRDefault="00C974BB" w:rsidP="0044332B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44332B">
        <w:rPr>
          <w:rFonts w:eastAsia="Times New Roman" w:cs="Times New Roman"/>
          <w:bCs/>
          <w:sz w:val="24"/>
          <w:szCs w:val="24"/>
          <w:lang w:eastAsia="ru-RU"/>
        </w:rPr>
        <w:t>«Право. Эко</w:t>
      </w:r>
      <w:r w:rsidR="00A8593F" w:rsidRPr="0044332B">
        <w:rPr>
          <w:rFonts w:eastAsia="Times New Roman" w:cs="Times New Roman"/>
          <w:bCs/>
          <w:sz w:val="24"/>
          <w:szCs w:val="24"/>
          <w:lang w:eastAsia="ru-RU"/>
        </w:rPr>
        <w:t>номика. Социальное партнерство»</w:t>
      </w:r>
    </w:p>
    <w:p w14:paraId="6E7C7AA4" w14:textId="77777777" w:rsidR="00793D65" w:rsidRPr="0044332B" w:rsidRDefault="00793D65" w:rsidP="0044332B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44332B">
        <w:rPr>
          <w:rFonts w:eastAsia="Times New Roman" w:cs="Times New Roman"/>
          <w:bCs/>
          <w:sz w:val="24"/>
          <w:szCs w:val="24"/>
          <w:lang w:eastAsia="ru-RU"/>
        </w:rPr>
        <w:t>(</w:t>
      </w:r>
      <w:r w:rsidRPr="0044332B">
        <w:rPr>
          <w:rFonts w:eastAsia="Times New Roman" w:cs="Times New Roman"/>
          <w:color w:val="auto"/>
          <w:sz w:val="24"/>
          <w:szCs w:val="24"/>
          <w:lang w:eastAsia="ru-RU"/>
        </w:rPr>
        <w:t xml:space="preserve">г. Минск, </w:t>
      </w:r>
      <w:r w:rsidRPr="0044332B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A8593F" w:rsidRPr="0044332B">
        <w:rPr>
          <w:rFonts w:eastAsia="Times New Roman" w:cs="Times New Roman"/>
          <w:bCs/>
          <w:sz w:val="24"/>
          <w:szCs w:val="24"/>
          <w:lang w:eastAsia="ru-RU"/>
        </w:rPr>
        <w:t xml:space="preserve">7 </w:t>
      </w:r>
      <w:r w:rsidRPr="0044332B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A8593F" w:rsidRPr="0044332B">
        <w:rPr>
          <w:rFonts w:eastAsia="Times New Roman" w:cs="Times New Roman"/>
          <w:bCs/>
          <w:sz w:val="24"/>
          <w:szCs w:val="24"/>
          <w:lang w:eastAsia="ru-RU"/>
        </w:rPr>
        <w:t>преля 2023</w:t>
      </w:r>
      <w:r w:rsidRPr="0044332B">
        <w:rPr>
          <w:rFonts w:eastAsia="Times New Roman" w:cs="Times New Roman"/>
          <w:bCs/>
          <w:sz w:val="24"/>
          <w:szCs w:val="24"/>
          <w:lang w:eastAsia="ru-RU"/>
        </w:rPr>
        <w:t xml:space="preserve"> г.)</w:t>
      </w:r>
    </w:p>
    <w:p w14:paraId="3879E961" w14:textId="77777777" w:rsidR="00793D65" w:rsidRPr="00793D65" w:rsidRDefault="00793D65" w:rsidP="00793D65">
      <w:pPr>
        <w:shd w:val="clear" w:color="auto" w:fill="FFFFFF"/>
        <w:spacing w:line="274" w:lineRule="exact"/>
        <w:ind w:right="14"/>
        <w:jc w:val="left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940"/>
      </w:tblGrid>
      <w:tr w:rsidR="00793D65" w:rsidRPr="00793D65" w14:paraId="7C806C20" w14:textId="77777777" w:rsidTr="0039073E">
        <w:tc>
          <w:tcPr>
            <w:tcW w:w="3528" w:type="dxa"/>
            <w:shd w:val="clear" w:color="auto" w:fill="auto"/>
          </w:tcPr>
          <w:p w14:paraId="37FAF532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фамилия, имя и отчество (полностью)</w:t>
            </w:r>
          </w:p>
        </w:tc>
        <w:tc>
          <w:tcPr>
            <w:tcW w:w="5940" w:type="dxa"/>
            <w:shd w:val="clear" w:color="auto" w:fill="auto"/>
          </w:tcPr>
          <w:p w14:paraId="319D5987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579F4319" w14:textId="77777777" w:rsidTr="0039073E">
        <w:tc>
          <w:tcPr>
            <w:tcW w:w="3528" w:type="dxa"/>
            <w:shd w:val="clear" w:color="auto" w:fill="auto"/>
          </w:tcPr>
          <w:p w14:paraId="65C110E4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место работы (полностью), должность</w:t>
            </w:r>
          </w:p>
        </w:tc>
        <w:tc>
          <w:tcPr>
            <w:tcW w:w="5940" w:type="dxa"/>
            <w:shd w:val="clear" w:color="auto" w:fill="auto"/>
          </w:tcPr>
          <w:p w14:paraId="3AB1F20A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313D83F3" w14:textId="77777777" w:rsidTr="0044332B">
        <w:trPr>
          <w:trHeight w:val="365"/>
        </w:trPr>
        <w:tc>
          <w:tcPr>
            <w:tcW w:w="3528" w:type="dxa"/>
            <w:shd w:val="clear" w:color="auto" w:fill="auto"/>
          </w:tcPr>
          <w:p w14:paraId="13DDEB47" w14:textId="77777777" w:rsidR="00793D65" w:rsidRPr="00A8593F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ученая степень</w:t>
            </w:r>
            <w:r w:rsidR="00A8593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940" w:type="dxa"/>
            <w:shd w:val="clear" w:color="auto" w:fill="auto"/>
          </w:tcPr>
          <w:p w14:paraId="4397CA6D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33A82E4A" w14:textId="77777777" w:rsidTr="0044332B">
        <w:trPr>
          <w:trHeight w:val="369"/>
        </w:trPr>
        <w:tc>
          <w:tcPr>
            <w:tcW w:w="3528" w:type="dxa"/>
            <w:shd w:val="clear" w:color="auto" w:fill="auto"/>
          </w:tcPr>
          <w:p w14:paraId="1FFBDEA4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ученое звание</w:t>
            </w:r>
            <w:r w:rsidR="00A8593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940" w:type="dxa"/>
            <w:shd w:val="clear" w:color="auto" w:fill="auto"/>
          </w:tcPr>
          <w:p w14:paraId="1C98F97F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459A2061" w14:textId="77777777" w:rsidTr="0044332B">
        <w:trPr>
          <w:trHeight w:val="373"/>
        </w:trPr>
        <w:tc>
          <w:tcPr>
            <w:tcW w:w="3528" w:type="dxa"/>
            <w:shd w:val="clear" w:color="auto" w:fill="auto"/>
          </w:tcPr>
          <w:p w14:paraId="5604ACB7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адрес </w:t>
            </w:r>
            <w:r w:rsidR="003907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участника (страна, город)</w:t>
            </w:r>
          </w:p>
        </w:tc>
        <w:tc>
          <w:tcPr>
            <w:tcW w:w="5940" w:type="dxa"/>
            <w:shd w:val="clear" w:color="auto" w:fill="auto"/>
          </w:tcPr>
          <w:p w14:paraId="0C62CE89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54CD12CA" w14:textId="77777777" w:rsidTr="0044332B">
        <w:trPr>
          <w:trHeight w:val="646"/>
        </w:trPr>
        <w:tc>
          <w:tcPr>
            <w:tcW w:w="3528" w:type="dxa"/>
            <w:shd w:val="clear" w:color="auto" w:fill="auto"/>
          </w:tcPr>
          <w:p w14:paraId="44D9156F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контактный номер телефона </w:t>
            </w:r>
            <w:r w:rsid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(в междунар. формате)</w:t>
            </w:r>
          </w:p>
        </w:tc>
        <w:tc>
          <w:tcPr>
            <w:tcW w:w="5940" w:type="dxa"/>
            <w:shd w:val="clear" w:color="auto" w:fill="auto"/>
          </w:tcPr>
          <w:p w14:paraId="57182840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6DFC8699" w14:textId="77777777" w:rsidTr="0044332B">
        <w:trPr>
          <w:trHeight w:val="513"/>
        </w:trPr>
        <w:tc>
          <w:tcPr>
            <w:tcW w:w="3528" w:type="dxa"/>
            <w:shd w:val="clear" w:color="auto" w:fill="auto"/>
          </w:tcPr>
          <w:p w14:paraId="5A56ACAB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40" w:type="dxa"/>
            <w:shd w:val="clear" w:color="auto" w:fill="auto"/>
          </w:tcPr>
          <w:p w14:paraId="4A2AFB6E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24004037" w14:textId="77777777" w:rsidTr="0039073E">
        <w:tc>
          <w:tcPr>
            <w:tcW w:w="3528" w:type="dxa"/>
            <w:shd w:val="clear" w:color="auto" w:fill="auto"/>
          </w:tcPr>
          <w:p w14:paraId="0BC47B0B" w14:textId="77777777" w:rsidR="00793D65" w:rsidRPr="004771D9" w:rsidRDefault="004771D9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номер и название</w:t>
            </w:r>
            <w:r w:rsidRPr="004771D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тематической секции</w:t>
            </w:r>
          </w:p>
        </w:tc>
        <w:tc>
          <w:tcPr>
            <w:tcW w:w="5940" w:type="dxa"/>
            <w:shd w:val="clear" w:color="auto" w:fill="auto"/>
          </w:tcPr>
          <w:p w14:paraId="0BB1185C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071742B7" w14:textId="77777777" w:rsidTr="0044332B">
        <w:trPr>
          <w:trHeight w:val="497"/>
        </w:trPr>
        <w:tc>
          <w:tcPr>
            <w:tcW w:w="3528" w:type="dxa"/>
            <w:shd w:val="clear" w:color="auto" w:fill="auto"/>
          </w:tcPr>
          <w:p w14:paraId="38AC39B3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940" w:type="dxa"/>
            <w:shd w:val="clear" w:color="auto" w:fill="auto"/>
          </w:tcPr>
          <w:p w14:paraId="422E58F3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30A854EB" w14:textId="77777777" w:rsidTr="0044332B">
        <w:trPr>
          <w:trHeight w:val="1351"/>
        </w:trPr>
        <w:tc>
          <w:tcPr>
            <w:tcW w:w="3528" w:type="dxa"/>
            <w:shd w:val="clear" w:color="auto" w:fill="auto"/>
          </w:tcPr>
          <w:p w14:paraId="22671131" w14:textId="77777777" w:rsidR="0044332B" w:rsidRDefault="00A8593F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 участия</w:t>
            </w:r>
            <w:r w:rsidR="003907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9073E" w:rsidRPr="001B2766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(нужное выбрать)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14:paraId="670B4CCE" w14:textId="77777777" w:rsidR="0044332B" w:rsidRPr="0044332B" w:rsidRDefault="0044332B" w:rsidP="0044332B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39073E" w:rsidRP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очная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 докладом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A8593F" w:rsidRP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 пленарном заседании;</w:t>
            </w:r>
          </w:p>
          <w:p w14:paraId="378E6A08" w14:textId="77777777" w:rsidR="0044332B" w:rsidRDefault="0044332B" w:rsidP="0044332B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39073E" w:rsidRP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очная с докладом на секции;</w:t>
            </w:r>
          </w:p>
          <w:p w14:paraId="6D867DA9" w14:textId="77777777" w:rsidR="0039073E" w:rsidRPr="0044332B" w:rsidRDefault="0044332B" w:rsidP="0044332B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39073E" w:rsidRP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заочная с публикацией</w:t>
            </w:r>
          </w:p>
        </w:tc>
        <w:tc>
          <w:tcPr>
            <w:tcW w:w="5940" w:type="dxa"/>
            <w:shd w:val="clear" w:color="auto" w:fill="auto"/>
          </w:tcPr>
          <w:p w14:paraId="5B8FA48B" w14:textId="77777777" w:rsidR="00793D65" w:rsidRPr="00793D65" w:rsidRDefault="00793D65" w:rsidP="0044332B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4CE8ED7" w14:textId="77777777" w:rsidR="00793D65" w:rsidRPr="00793D65" w:rsidRDefault="00793D65" w:rsidP="00793D65">
      <w:pPr>
        <w:rPr>
          <w:rFonts w:eastAsia="Times New Roman" w:cs="Times New Roman"/>
          <w:color w:val="auto"/>
          <w:lang w:eastAsia="ru-RU"/>
        </w:rPr>
      </w:pPr>
    </w:p>
    <w:p w14:paraId="434AB548" w14:textId="77777777" w:rsidR="00B669E4" w:rsidRPr="00D431CA" w:rsidRDefault="00B669E4" w:rsidP="00376945">
      <w:pPr>
        <w:autoSpaceDE w:val="0"/>
        <w:autoSpaceDN w:val="0"/>
        <w:adjustRightInd w:val="0"/>
        <w:ind w:firstLine="709"/>
        <w:rPr>
          <w:rFonts w:cs="Times New Roman"/>
          <w:iCs/>
          <w:sz w:val="26"/>
          <w:szCs w:val="26"/>
        </w:rPr>
      </w:pPr>
    </w:p>
    <w:sectPr w:rsidR="00B669E4" w:rsidRPr="00D431CA" w:rsidSect="006D2DF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9FDE" w14:textId="77777777" w:rsidR="00AC77CB" w:rsidRDefault="00AC77CB" w:rsidP="006D2DF0">
      <w:r>
        <w:separator/>
      </w:r>
    </w:p>
  </w:endnote>
  <w:endnote w:type="continuationSeparator" w:id="0">
    <w:p w14:paraId="1EEAEBC4" w14:textId="77777777" w:rsidR="00AC77CB" w:rsidRDefault="00AC77CB" w:rsidP="006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5091" w14:textId="77777777" w:rsidR="00AC77CB" w:rsidRDefault="00AC77CB" w:rsidP="006D2DF0">
      <w:r>
        <w:separator/>
      </w:r>
    </w:p>
  </w:footnote>
  <w:footnote w:type="continuationSeparator" w:id="0">
    <w:p w14:paraId="317799A4" w14:textId="77777777" w:rsidR="00AC77CB" w:rsidRDefault="00AC77CB" w:rsidP="006D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9373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D9C7B37" w14:textId="77777777" w:rsidR="006D2DF0" w:rsidRPr="006D2DF0" w:rsidRDefault="006D2DF0" w:rsidP="006D2DF0">
        <w:pPr>
          <w:pStyle w:val="aa"/>
          <w:rPr>
            <w:sz w:val="20"/>
            <w:szCs w:val="20"/>
          </w:rPr>
        </w:pPr>
        <w:r w:rsidRPr="006D2DF0">
          <w:rPr>
            <w:sz w:val="20"/>
            <w:szCs w:val="20"/>
          </w:rPr>
          <w:fldChar w:fldCharType="begin"/>
        </w:r>
        <w:r w:rsidRPr="006D2DF0">
          <w:rPr>
            <w:sz w:val="20"/>
            <w:szCs w:val="20"/>
          </w:rPr>
          <w:instrText>PAGE   \* MERGEFORMAT</w:instrText>
        </w:r>
        <w:r w:rsidRPr="006D2DF0">
          <w:rPr>
            <w:sz w:val="20"/>
            <w:szCs w:val="20"/>
          </w:rPr>
          <w:fldChar w:fldCharType="separate"/>
        </w:r>
        <w:r w:rsidR="00480704">
          <w:rPr>
            <w:noProof/>
            <w:sz w:val="20"/>
            <w:szCs w:val="20"/>
          </w:rPr>
          <w:t>5</w:t>
        </w:r>
        <w:r w:rsidRPr="006D2DF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B63"/>
    <w:multiLevelType w:val="hybridMultilevel"/>
    <w:tmpl w:val="771AB6FA"/>
    <w:lvl w:ilvl="0" w:tplc="E108A5B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D2A4E"/>
    <w:multiLevelType w:val="hybridMultilevel"/>
    <w:tmpl w:val="09A4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7B9"/>
    <w:multiLevelType w:val="hybridMultilevel"/>
    <w:tmpl w:val="704A4896"/>
    <w:lvl w:ilvl="0" w:tplc="E108A5B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6A4828"/>
    <w:multiLevelType w:val="hybridMultilevel"/>
    <w:tmpl w:val="EE4097BA"/>
    <w:lvl w:ilvl="0" w:tplc="E108A5B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C176E7"/>
    <w:multiLevelType w:val="hybridMultilevel"/>
    <w:tmpl w:val="3C8C344E"/>
    <w:lvl w:ilvl="0" w:tplc="E108A5B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A650B4"/>
    <w:multiLevelType w:val="hybridMultilevel"/>
    <w:tmpl w:val="803AA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2D52C2"/>
    <w:multiLevelType w:val="hybridMultilevel"/>
    <w:tmpl w:val="B028894C"/>
    <w:lvl w:ilvl="0" w:tplc="88AC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559FC"/>
    <w:multiLevelType w:val="hybridMultilevel"/>
    <w:tmpl w:val="107476AC"/>
    <w:lvl w:ilvl="0" w:tplc="E108A5B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CE098C"/>
    <w:multiLevelType w:val="hybridMultilevel"/>
    <w:tmpl w:val="BD4EEF44"/>
    <w:lvl w:ilvl="0" w:tplc="88ACD9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EF14865"/>
    <w:multiLevelType w:val="hybridMultilevel"/>
    <w:tmpl w:val="9CB0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38"/>
    <w:rsid w:val="000320B9"/>
    <w:rsid w:val="000603B0"/>
    <w:rsid w:val="0006528C"/>
    <w:rsid w:val="00074BB9"/>
    <w:rsid w:val="00091AAE"/>
    <w:rsid w:val="00096766"/>
    <w:rsid w:val="000C3EB6"/>
    <w:rsid w:val="000C59C8"/>
    <w:rsid w:val="000F491A"/>
    <w:rsid w:val="00165C3D"/>
    <w:rsid w:val="001829DA"/>
    <w:rsid w:val="001B2766"/>
    <w:rsid w:val="001E3F0A"/>
    <w:rsid w:val="00206457"/>
    <w:rsid w:val="002329C9"/>
    <w:rsid w:val="00252BCA"/>
    <w:rsid w:val="00257596"/>
    <w:rsid w:val="00261FE7"/>
    <w:rsid w:val="0028266B"/>
    <w:rsid w:val="002B098C"/>
    <w:rsid w:val="002B30C5"/>
    <w:rsid w:val="002C5349"/>
    <w:rsid w:val="002D57BD"/>
    <w:rsid w:val="002E7CF7"/>
    <w:rsid w:val="003531E3"/>
    <w:rsid w:val="00376945"/>
    <w:rsid w:val="0039073E"/>
    <w:rsid w:val="003C789E"/>
    <w:rsid w:val="003D509A"/>
    <w:rsid w:val="003E4BDF"/>
    <w:rsid w:val="004055A7"/>
    <w:rsid w:val="004348A6"/>
    <w:rsid w:val="00442447"/>
    <w:rsid w:val="0044332B"/>
    <w:rsid w:val="0046342B"/>
    <w:rsid w:val="004771D9"/>
    <w:rsid w:val="00480704"/>
    <w:rsid w:val="00482838"/>
    <w:rsid w:val="004A0AF6"/>
    <w:rsid w:val="004A7601"/>
    <w:rsid w:val="004B0FA0"/>
    <w:rsid w:val="004B3F61"/>
    <w:rsid w:val="004D17E3"/>
    <w:rsid w:val="004D26C4"/>
    <w:rsid w:val="004D61E0"/>
    <w:rsid w:val="0050543E"/>
    <w:rsid w:val="005109A8"/>
    <w:rsid w:val="00540ABC"/>
    <w:rsid w:val="00547EE7"/>
    <w:rsid w:val="0057135C"/>
    <w:rsid w:val="00585A60"/>
    <w:rsid w:val="00585D0F"/>
    <w:rsid w:val="005A0E6F"/>
    <w:rsid w:val="005F06FA"/>
    <w:rsid w:val="00602887"/>
    <w:rsid w:val="0063306C"/>
    <w:rsid w:val="006641C2"/>
    <w:rsid w:val="006824ED"/>
    <w:rsid w:val="006847E4"/>
    <w:rsid w:val="006945A7"/>
    <w:rsid w:val="006A7842"/>
    <w:rsid w:val="006D2DF0"/>
    <w:rsid w:val="006E17B1"/>
    <w:rsid w:val="006E3FAE"/>
    <w:rsid w:val="00706196"/>
    <w:rsid w:val="00730AB3"/>
    <w:rsid w:val="00744097"/>
    <w:rsid w:val="0075050E"/>
    <w:rsid w:val="00766B8B"/>
    <w:rsid w:val="00776F48"/>
    <w:rsid w:val="00793D65"/>
    <w:rsid w:val="00796D29"/>
    <w:rsid w:val="007A10FC"/>
    <w:rsid w:val="00805BBC"/>
    <w:rsid w:val="00822E8E"/>
    <w:rsid w:val="0086526A"/>
    <w:rsid w:val="008A5982"/>
    <w:rsid w:val="008C2E30"/>
    <w:rsid w:val="00901029"/>
    <w:rsid w:val="00901CF3"/>
    <w:rsid w:val="00931F46"/>
    <w:rsid w:val="00934802"/>
    <w:rsid w:val="00937A6A"/>
    <w:rsid w:val="0096002A"/>
    <w:rsid w:val="00995F31"/>
    <w:rsid w:val="009D6677"/>
    <w:rsid w:val="009F7226"/>
    <w:rsid w:val="00A27344"/>
    <w:rsid w:val="00A7759D"/>
    <w:rsid w:val="00A8593F"/>
    <w:rsid w:val="00A86D9A"/>
    <w:rsid w:val="00AA2B91"/>
    <w:rsid w:val="00AB39CA"/>
    <w:rsid w:val="00AC77CB"/>
    <w:rsid w:val="00AD49EA"/>
    <w:rsid w:val="00B11B57"/>
    <w:rsid w:val="00B35C55"/>
    <w:rsid w:val="00B55234"/>
    <w:rsid w:val="00B6175A"/>
    <w:rsid w:val="00B669E4"/>
    <w:rsid w:val="00B97CF2"/>
    <w:rsid w:val="00BA17DF"/>
    <w:rsid w:val="00BA44D7"/>
    <w:rsid w:val="00C31EBB"/>
    <w:rsid w:val="00C5537A"/>
    <w:rsid w:val="00C62C5A"/>
    <w:rsid w:val="00C9025A"/>
    <w:rsid w:val="00C974BB"/>
    <w:rsid w:val="00CD0B5A"/>
    <w:rsid w:val="00D16C14"/>
    <w:rsid w:val="00D32968"/>
    <w:rsid w:val="00D431CA"/>
    <w:rsid w:val="00D51886"/>
    <w:rsid w:val="00D766EF"/>
    <w:rsid w:val="00DA72BF"/>
    <w:rsid w:val="00DB33E3"/>
    <w:rsid w:val="00DF02F4"/>
    <w:rsid w:val="00E042C0"/>
    <w:rsid w:val="00E66545"/>
    <w:rsid w:val="00E9158D"/>
    <w:rsid w:val="00EA561A"/>
    <w:rsid w:val="00EB42AD"/>
    <w:rsid w:val="00EE7D33"/>
    <w:rsid w:val="00F1267B"/>
    <w:rsid w:val="00F133B4"/>
    <w:rsid w:val="00F51366"/>
    <w:rsid w:val="00F728B3"/>
    <w:rsid w:val="00FC5AA2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1455D"/>
  <w15:docId w15:val="{AE23B636-8554-4257-846B-4B2B98F1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4ED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348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829D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E17B1"/>
    <w:rPr>
      <w:color w:val="954F72" w:themeColor="followedHyperlink"/>
      <w:u w:val="single"/>
    </w:rPr>
  </w:style>
  <w:style w:type="paragraph" w:customStyle="1" w:styleId="Default">
    <w:name w:val="Default"/>
    <w:rsid w:val="005F06FA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  <w:style w:type="paragraph" w:customStyle="1" w:styleId="1">
    <w:name w:val="Верхний колонтитул1"/>
    <w:basedOn w:val="a"/>
    <w:rsid w:val="00B669E4"/>
    <w:pPr>
      <w:spacing w:before="100" w:beforeAutospacing="1" w:after="100" w:afterAutospacing="1"/>
      <w:jc w:val="both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2E30"/>
    <w:pPr>
      <w:spacing w:after="75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0">
    <w:name w:val="Абзац списка1"/>
    <w:basedOn w:val="a"/>
    <w:rsid w:val="00AD49EA"/>
    <w:pPr>
      <w:ind w:left="720" w:firstLine="709"/>
      <w:contextualSpacing/>
      <w:jc w:val="both"/>
    </w:pPr>
    <w:rPr>
      <w:rFonts w:eastAsia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6D2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DF0"/>
  </w:style>
  <w:style w:type="paragraph" w:styleId="ac">
    <w:name w:val="footer"/>
    <w:basedOn w:val="a"/>
    <w:link w:val="ad"/>
    <w:uiPriority w:val="99"/>
    <w:unhideWhenUsed/>
    <w:rsid w:val="006D2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uka_mits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_mit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4185-ACE3-46CB-8E88-15316214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Молодцова Ольга Михайловна</dc:creator>
  <cp:keywords/>
  <dc:description/>
  <cp:lastModifiedBy>Кокор Анна Сергеевна</cp:lastModifiedBy>
  <cp:revision>3</cp:revision>
  <cp:lastPrinted>2023-02-10T09:32:00Z</cp:lastPrinted>
  <dcterms:created xsi:type="dcterms:W3CDTF">2023-02-20T09:11:00Z</dcterms:created>
  <dcterms:modified xsi:type="dcterms:W3CDTF">2023-02-20T09:11:00Z</dcterms:modified>
</cp:coreProperties>
</file>