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ayout w:type="fixed"/>
        <w:tblLook w:val="00A0"/>
      </w:tblPr>
      <w:tblGrid>
        <w:gridCol w:w="1242"/>
        <w:gridCol w:w="8505"/>
      </w:tblGrid>
      <w:tr w:rsidR="0079194D" w:rsidRPr="00FA41B4" w:rsidTr="002803EC">
        <w:tc>
          <w:tcPr>
            <w:tcW w:w="1242" w:type="dxa"/>
          </w:tcPr>
          <w:p w:rsidR="0079194D" w:rsidRPr="00B934CE" w:rsidRDefault="00EA49D9" w:rsidP="00FA41B4">
            <w:pPr>
              <w:ind w:left="-57"/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3" o:spid="_x0000_i1025" type="#_x0000_t75" style="width:54pt;height:38pt;visibility:visible">
                  <v:imagedata r:id="rId4" o:title=""/>
                </v:shape>
              </w:pict>
            </w:r>
          </w:p>
        </w:tc>
        <w:tc>
          <w:tcPr>
            <w:tcW w:w="8505" w:type="dxa"/>
          </w:tcPr>
          <w:p w:rsidR="00827F6C" w:rsidRPr="00FA41B4" w:rsidRDefault="00827F6C" w:rsidP="00FA41B4">
            <w:pPr>
              <w:spacing w:after="60"/>
              <w:ind w:left="-57"/>
              <w:rPr>
                <w:sz w:val="28"/>
                <w:szCs w:val="28"/>
              </w:rPr>
            </w:pPr>
            <w:r w:rsidRPr="00FA41B4">
              <w:rPr>
                <w:sz w:val="28"/>
                <w:szCs w:val="28"/>
              </w:rPr>
              <w:t xml:space="preserve">Министерство энергетики и ЖКХ Свердловской области </w:t>
            </w:r>
          </w:p>
          <w:p w:rsidR="0079194D" w:rsidRPr="002803EC" w:rsidRDefault="0079194D" w:rsidP="00FA41B4">
            <w:pPr>
              <w:ind w:left="-57"/>
              <w:rPr>
                <w:spacing w:val="-4"/>
                <w:sz w:val="28"/>
                <w:szCs w:val="28"/>
              </w:rPr>
            </w:pPr>
            <w:r w:rsidRPr="002803EC">
              <w:rPr>
                <w:spacing w:val="-4"/>
                <w:sz w:val="28"/>
                <w:szCs w:val="28"/>
              </w:rPr>
              <w:t>Министерство природных ресурсов и экологии Свердловской области</w:t>
            </w:r>
          </w:p>
        </w:tc>
      </w:tr>
      <w:tr w:rsidR="0079194D" w:rsidTr="002803EC">
        <w:tc>
          <w:tcPr>
            <w:tcW w:w="1242" w:type="dxa"/>
          </w:tcPr>
          <w:p w:rsidR="0079194D" w:rsidRPr="00B934CE" w:rsidRDefault="00EA49D9" w:rsidP="00194634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shape id="Рисунок 16" o:spid="_x0000_i1026" type="#_x0000_t75" style="width:34.4pt;height:40pt;visibility:visible">
                  <v:imagedata r:id="rId5" o:title=""/>
                </v:shape>
              </w:pict>
            </w:r>
          </w:p>
        </w:tc>
        <w:tc>
          <w:tcPr>
            <w:tcW w:w="8505" w:type="dxa"/>
          </w:tcPr>
          <w:p w:rsidR="0079194D" w:rsidRPr="00FA41B4" w:rsidRDefault="0079194D" w:rsidP="00FA41B4">
            <w:pPr>
              <w:spacing w:before="240"/>
              <w:ind w:left="-108"/>
              <w:rPr>
                <w:sz w:val="28"/>
                <w:szCs w:val="28"/>
              </w:rPr>
            </w:pPr>
            <w:r w:rsidRPr="00FA41B4">
              <w:rPr>
                <w:sz w:val="28"/>
                <w:szCs w:val="28"/>
              </w:rPr>
              <w:t xml:space="preserve">ФГБОУ </w:t>
            </w:r>
            <w:proofErr w:type="gramStart"/>
            <w:r w:rsidRPr="00FA41B4">
              <w:rPr>
                <w:sz w:val="28"/>
                <w:szCs w:val="28"/>
              </w:rPr>
              <w:t>ВО</w:t>
            </w:r>
            <w:proofErr w:type="gramEnd"/>
            <w:r w:rsidRPr="00FA41B4">
              <w:rPr>
                <w:sz w:val="28"/>
                <w:szCs w:val="28"/>
              </w:rPr>
              <w:t xml:space="preserve"> «Уральский государственный горный университет»</w:t>
            </w:r>
          </w:p>
        </w:tc>
      </w:tr>
      <w:tr w:rsidR="00E90171" w:rsidTr="002803EC">
        <w:tc>
          <w:tcPr>
            <w:tcW w:w="1242" w:type="dxa"/>
          </w:tcPr>
          <w:p w:rsidR="00E90171" w:rsidRDefault="00EA49D9" w:rsidP="00E90171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pict>
                <v:shape id="_x0000_i1027" type="#_x0000_t75" style="width:34.4pt;height:34.4pt">
                  <v:imagedata r:id="rId6" o:title="logo144" gain="13107f" blacklevel="-26214f"/>
                </v:shape>
              </w:pict>
            </w:r>
          </w:p>
        </w:tc>
        <w:tc>
          <w:tcPr>
            <w:tcW w:w="8505" w:type="dxa"/>
          </w:tcPr>
          <w:p w:rsidR="00E90171" w:rsidRPr="00FA41B4" w:rsidRDefault="00E90171" w:rsidP="00FA41B4">
            <w:pPr>
              <w:spacing w:before="320"/>
              <w:ind w:left="-108"/>
              <w:rPr>
                <w:sz w:val="28"/>
                <w:szCs w:val="28"/>
              </w:rPr>
            </w:pPr>
            <w:r w:rsidRPr="00FA41B4">
              <w:rPr>
                <w:sz w:val="28"/>
                <w:szCs w:val="28"/>
              </w:rPr>
              <w:t xml:space="preserve">ФГБОУ </w:t>
            </w:r>
            <w:proofErr w:type="gramStart"/>
            <w:r w:rsidRPr="00FA41B4">
              <w:rPr>
                <w:sz w:val="28"/>
                <w:szCs w:val="28"/>
              </w:rPr>
              <w:t>ВО</w:t>
            </w:r>
            <w:proofErr w:type="gramEnd"/>
            <w:r w:rsidRPr="00FA41B4">
              <w:rPr>
                <w:sz w:val="28"/>
                <w:szCs w:val="28"/>
              </w:rPr>
              <w:t xml:space="preserve"> «Удмуртский государственный университет»</w:t>
            </w:r>
          </w:p>
        </w:tc>
      </w:tr>
      <w:tr w:rsidR="0079194D" w:rsidTr="002803EC">
        <w:tc>
          <w:tcPr>
            <w:tcW w:w="1242" w:type="dxa"/>
          </w:tcPr>
          <w:p w:rsidR="0079194D" w:rsidRPr="00B934CE" w:rsidRDefault="00EA49D9" w:rsidP="00194634">
            <w:pPr>
              <w:jc w:val="center"/>
              <w:rPr>
                <w:noProof/>
              </w:rPr>
            </w:pPr>
            <w:r w:rsidRPr="00EA49D9">
              <w:rPr>
                <w:noProof/>
                <w:sz w:val="28"/>
                <w:szCs w:val="28"/>
              </w:rPr>
              <w:pict>
                <v:shape id="Рисунок 77" o:spid="_x0000_i1028" type="#_x0000_t75" style="width:34.4pt;height:38pt;visibility:visible">
                  <v:imagedata r:id="rId7" o:title=""/>
                </v:shape>
              </w:pict>
            </w:r>
          </w:p>
        </w:tc>
        <w:tc>
          <w:tcPr>
            <w:tcW w:w="8505" w:type="dxa"/>
          </w:tcPr>
          <w:p w:rsidR="0079194D" w:rsidRPr="00FA41B4" w:rsidRDefault="0079194D" w:rsidP="00FA41B4">
            <w:pPr>
              <w:spacing w:before="240"/>
              <w:ind w:left="-108"/>
              <w:rPr>
                <w:sz w:val="28"/>
                <w:szCs w:val="28"/>
              </w:rPr>
            </w:pPr>
            <w:r w:rsidRPr="00FA41B4">
              <w:rPr>
                <w:sz w:val="28"/>
                <w:szCs w:val="28"/>
              </w:rPr>
              <w:t xml:space="preserve">Электронный журнал «Управление </w:t>
            </w:r>
            <w:proofErr w:type="spellStart"/>
            <w:r w:rsidRPr="00FA41B4">
              <w:rPr>
                <w:sz w:val="28"/>
                <w:szCs w:val="28"/>
              </w:rPr>
              <w:t>техносферой</w:t>
            </w:r>
            <w:proofErr w:type="spellEnd"/>
            <w:r w:rsidRPr="00FA41B4">
              <w:rPr>
                <w:sz w:val="28"/>
                <w:szCs w:val="28"/>
              </w:rPr>
              <w:t>»</w:t>
            </w:r>
          </w:p>
        </w:tc>
      </w:tr>
    </w:tbl>
    <w:p w:rsidR="002803EC" w:rsidRPr="002803EC" w:rsidRDefault="002803EC" w:rsidP="00210AB6">
      <w:pPr>
        <w:spacing w:before="120"/>
        <w:jc w:val="center"/>
        <w:rPr>
          <w:sz w:val="16"/>
          <w:szCs w:val="16"/>
        </w:rPr>
      </w:pPr>
    </w:p>
    <w:p w:rsidR="0079194D" w:rsidRPr="00C76921" w:rsidRDefault="0079194D" w:rsidP="00210AB6">
      <w:pPr>
        <w:spacing w:before="120"/>
        <w:jc w:val="center"/>
        <w:rPr>
          <w:i/>
          <w:sz w:val="32"/>
          <w:szCs w:val="32"/>
        </w:rPr>
      </w:pPr>
      <w:r w:rsidRPr="00C76921">
        <w:rPr>
          <w:i/>
          <w:sz w:val="32"/>
          <w:szCs w:val="32"/>
        </w:rPr>
        <w:t xml:space="preserve">Приглашают принять участие </w:t>
      </w:r>
      <w:proofErr w:type="gramStart"/>
      <w:r w:rsidRPr="00C76921">
        <w:rPr>
          <w:i/>
          <w:sz w:val="32"/>
          <w:szCs w:val="32"/>
        </w:rPr>
        <w:t>в</w:t>
      </w:r>
      <w:proofErr w:type="gramEnd"/>
    </w:p>
    <w:p w:rsidR="0079194D" w:rsidRPr="002803EC" w:rsidRDefault="00BC7A49" w:rsidP="002803EC">
      <w:pPr>
        <w:spacing w:before="60" w:after="360"/>
        <w:jc w:val="center"/>
        <w:rPr>
          <w:b/>
          <w:color w:val="0070C0"/>
          <w:sz w:val="36"/>
          <w:szCs w:val="36"/>
        </w:rPr>
      </w:pPr>
      <w:r w:rsidRPr="002803EC">
        <w:rPr>
          <w:b/>
          <w:color w:val="0070C0"/>
          <w:sz w:val="36"/>
          <w:szCs w:val="36"/>
        </w:rPr>
        <w:t>4</w:t>
      </w:r>
      <w:r w:rsidR="0079194D" w:rsidRPr="002803EC">
        <w:rPr>
          <w:b/>
          <w:color w:val="0070C0"/>
          <w:sz w:val="36"/>
          <w:szCs w:val="36"/>
        </w:rPr>
        <w:t>-й Всероссийской научно-практической конференции с международным участием</w:t>
      </w:r>
    </w:p>
    <w:tbl>
      <w:tblPr>
        <w:tblW w:w="0" w:type="auto"/>
        <w:tblLook w:val="00A0"/>
      </w:tblPr>
      <w:tblGrid>
        <w:gridCol w:w="4221"/>
        <w:gridCol w:w="5633"/>
      </w:tblGrid>
      <w:tr w:rsidR="0079194D" w:rsidRPr="00D07883" w:rsidTr="00E90171">
        <w:tc>
          <w:tcPr>
            <w:tcW w:w="4221" w:type="dxa"/>
          </w:tcPr>
          <w:p w:rsidR="0079194D" w:rsidRPr="00B934CE" w:rsidRDefault="00EA49D9" w:rsidP="00E90171">
            <w:pPr>
              <w:spacing w:after="100" w:afterAutospacing="1"/>
              <w:jc w:val="right"/>
              <w:rPr>
                <w:sz w:val="32"/>
                <w:szCs w:val="32"/>
              </w:rPr>
            </w:pPr>
            <w:r w:rsidRPr="00EA49D9">
              <w:rPr>
                <w:noProof/>
                <w:sz w:val="32"/>
                <w:szCs w:val="32"/>
              </w:rPr>
              <w:pict>
                <v:shape id="Рисунок 19" o:spid="_x0000_i1029" type="#_x0000_t75" style="width:176.8pt;height:121.2pt;visibility:visible">
                  <v:imagedata r:id="rId8" o:title=""/>
                </v:shape>
              </w:pict>
            </w:r>
          </w:p>
        </w:tc>
        <w:tc>
          <w:tcPr>
            <w:tcW w:w="5633" w:type="dxa"/>
          </w:tcPr>
          <w:p w:rsidR="00BC7A49" w:rsidRPr="002803EC" w:rsidRDefault="00BE67EE" w:rsidP="002803EC">
            <w:pPr>
              <w:spacing w:before="120"/>
              <w:ind w:left="-57" w:right="-57"/>
              <w:jc w:val="center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НА ПУТИ К ЭКОНОМИКЕ</w:t>
            </w:r>
            <w:r w:rsidR="00BC7A49" w:rsidRPr="002803EC">
              <w:rPr>
                <w:b/>
                <w:color w:val="FF0000"/>
                <w:sz w:val="40"/>
                <w:szCs w:val="40"/>
              </w:rPr>
              <w:t xml:space="preserve"> ЗАМКНУТОГО ЦИКЛА.</w:t>
            </w:r>
          </w:p>
          <w:p w:rsidR="002803EC" w:rsidRPr="002803EC" w:rsidRDefault="0079194D" w:rsidP="00E90171">
            <w:pPr>
              <w:ind w:left="-57" w:right="-57"/>
              <w:jc w:val="center"/>
              <w:rPr>
                <w:b/>
                <w:color w:val="FF0000"/>
                <w:sz w:val="40"/>
                <w:szCs w:val="40"/>
              </w:rPr>
            </w:pPr>
            <w:r w:rsidRPr="002803EC">
              <w:rPr>
                <w:b/>
                <w:color w:val="FF0000"/>
                <w:sz w:val="40"/>
                <w:szCs w:val="40"/>
              </w:rPr>
              <w:t>СОВЕРШЕНСТВОВАНИЕ СИСТЕМЫ ОБРАЩЕНИЯ</w:t>
            </w:r>
          </w:p>
          <w:p w:rsidR="0079194D" w:rsidRPr="00D07883" w:rsidRDefault="00C312D6" w:rsidP="00E90171">
            <w:pPr>
              <w:ind w:left="-57" w:right="-57"/>
              <w:jc w:val="center"/>
              <w:rPr>
                <w:color w:val="C00000"/>
                <w:sz w:val="36"/>
                <w:szCs w:val="36"/>
              </w:rPr>
            </w:pPr>
            <w:r w:rsidRPr="002803EC">
              <w:rPr>
                <w:b/>
                <w:color w:val="FF0000"/>
                <w:sz w:val="40"/>
                <w:szCs w:val="40"/>
              </w:rPr>
              <w:t xml:space="preserve">С </w:t>
            </w:r>
            <w:r w:rsidR="0079194D" w:rsidRPr="002803EC">
              <w:rPr>
                <w:b/>
                <w:color w:val="FF0000"/>
                <w:sz w:val="40"/>
                <w:szCs w:val="40"/>
              </w:rPr>
              <w:t>ОТХОДАМИ.</w:t>
            </w:r>
            <w:r w:rsidR="0079194D" w:rsidRPr="00D07883">
              <w:rPr>
                <w:b/>
                <w:color w:val="C00000"/>
                <w:sz w:val="36"/>
                <w:szCs w:val="36"/>
              </w:rPr>
              <w:t xml:space="preserve"> </w:t>
            </w:r>
          </w:p>
        </w:tc>
      </w:tr>
    </w:tbl>
    <w:p w:rsidR="002803EC" w:rsidRPr="002803EC" w:rsidRDefault="002803EC" w:rsidP="002803EC">
      <w:pPr>
        <w:jc w:val="center"/>
        <w:rPr>
          <w:b/>
          <w:color w:val="0D0D0D"/>
          <w:sz w:val="16"/>
          <w:szCs w:val="16"/>
        </w:rPr>
      </w:pPr>
    </w:p>
    <w:p w:rsidR="0079194D" w:rsidRPr="008C4C40" w:rsidRDefault="0079194D" w:rsidP="00210AB6">
      <w:pPr>
        <w:spacing w:before="120"/>
        <w:jc w:val="center"/>
        <w:rPr>
          <w:b/>
          <w:color w:val="0D0D0D"/>
          <w:sz w:val="28"/>
          <w:szCs w:val="28"/>
        </w:rPr>
      </w:pPr>
      <w:r w:rsidRPr="008C4C40">
        <w:rPr>
          <w:b/>
          <w:color w:val="0D0D0D"/>
          <w:sz w:val="28"/>
          <w:szCs w:val="28"/>
        </w:rPr>
        <w:t xml:space="preserve">Конференция проводится с </w:t>
      </w:r>
      <w:r w:rsidR="00BC7A49">
        <w:rPr>
          <w:b/>
          <w:color w:val="FF0000"/>
          <w:sz w:val="28"/>
          <w:szCs w:val="28"/>
        </w:rPr>
        <w:t>6</w:t>
      </w:r>
      <w:r w:rsidRPr="008C4C40">
        <w:rPr>
          <w:b/>
          <w:color w:val="FF0000"/>
          <w:sz w:val="28"/>
          <w:szCs w:val="28"/>
        </w:rPr>
        <w:t xml:space="preserve"> по </w:t>
      </w:r>
      <w:r w:rsidR="009664FF">
        <w:rPr>
          <w:b/>
          <w:color w:val="FF0000"/>
          <w:sz w:val="28"/>
          <w:szCs w:val="28"/>
        </w:rPr>
        <w:t>7</w:t>
      </w:r>
      <w:r w:rsidRPr="008C4C40">
        <w:rPr>
          <w:b/>
          <w:color w:val="FF0000"/>
          <w:sz w:val="28"/>
          <w:szCs w:val="28"/>
        </w:rPr>
        <w:t xml:space="preserve"> апреля 202</w:t>
      </w:r>
      <w:r w:rsidR="00BC7A49">
        <w:rPr>
          <w:b/>
          <w:color w:val="FF0000"/>
          <w:sz w:val="28"/>
          <w:szCs w:val="28"/>
        </w:rPr>
        <w:t>3</w:t>
      </w:r>
      <w:r w:rsidRPr="008C4C40">
        <w:rPr>
          <w:b/>
          <w:color w:val="FF0000"/>
          <w:sz w:val="28"/>
          <w:szCs w:val="28"/>
        </w:rPr>
        <w:t xml:space="preserve"> года</w:t>
      </w:r>
    </w:p>
    <w:p w:rsidR="0079194D" w:rsidRPr="00827F6C" w:rsidRDefault="0079194D" w:rsidP="00210AB6">
      <w:pPr>
        <w:spacing w:after="120"/>
        <w:jc w:val="center"/>
        <w:rPr>
          <w:sz w:val="28"/>
          <w:szCs w:val="28"/>
        </w:rPr>
      </w:pPr>
      <w:r w:rsidRPr="00827F6C">
        <w:rPr>
          <w:sz w:val="28"/>
          <w:szCs w:val="28"/>
        </w:rPr>
        <w:t xml:space="preserve">в ON-LINE формате на платформе </w:t>
      </w:r>
      <w:r w:rsidR="00BC7A49" w:rsidRPr="00827F6C">
        <w:rPr>
          <w:sz w:val="28"/>
          <w:szCs w:val="28"/>
        </w:rPr>
        <w:t>Министерства энергетики и ЖКХ Свердловской области</w:t>
      </w:r>
      <w:r w:rsidRPr="00827F6C">
        <w:rPr>
          <w:sz w:val="28"/>
          <w:szCs w:val="28"/>
        </w:rPr>
        <w:t xml:space="preserve"> без организационного сбора</w:t>
      </w:r>
    </w:p>
    <w:p w:rsidR="0079194D" w:rsidRPr="009750AD" w:rsidRDefault="0079194D" w:rsidP="0022085F">
      <w:pPr>
        <w:spacing w:before="120"/>
        <w:jc w:val="center"/>
        <w:rPr>
          <w:b/>
          <w:color w:val="C00000"/>
          <w:sz w:val="28"/>
          <w:szCs w:val="28"/>
        </w:rPr>
      </w:pPr>
      <w:r w:rsidRPr="009750AD">
        <w:rPr>
          <w:b/>
          <w:color w:val="C00000"/>
          <w:sz w:val="28"/>
          <w:szCs w:val="28"/>
        </w:rPr>
        <w:t>Основные научные направления конференции:</w:t>
      </w:r>
    </w:p>
    <w:p w:rsidR="00BC7A49" w:rsidRPr="009750AD" w:rsidRDefault="00BC7A49" w:rsidP="002803EC">
      <w:pPr>
        <w:spacing w:before="60"/>
        <w:ind w:firstLine="284"/>
        <w:rPr>
          <w:i/>
          <w:color w:val="C00000"/>
          <w:sz w:val="28"/>
          <w:szCs w:val="28"/>
        </w:rPr>
      </w:pPr>
      <w:r w:rsidRPr="002803EC">
        <w:rPr>
          <w:b/>
          <w:color w:val="C00000"/>
          <w:sz w:val="28"/>
          <w:szCs w:val="28"/>
        </w:rPr>
        <w:t>1.</w:t>
      </w:r>
      <w:r w:rsidRPr="009750AD">
        <w:rPr>
          <w:i/>
          <w:color w:val="C00000"/>
          <w:sz w:val="28"/>
          <w:szCs w:val="28"/>
        </w:rPr>
        <w:t xml:space="preserve"> Создание экономики замкнутого цикла. Снижение количества </w:t>
      </w:r>
      <w:proofErr w:type="spellStart"/>
      <w:r w:rsidRPr="009750AD">
        <w:rPr>
          <w:i/>
          <w:color w:val="C00000"/>
          <w:sz w:val="28"/>
          <w:szCs w:val="28"/>
        </w:rPr>
        <w:t>захораниваемых</w:t>
      </w:r>
      <w:proofErr w:type="spellEnd"/>
      <w:r w:rsidRPr="009750AD">
        <w:rPr>
          <w:i/>
          <w:color w:val="C00000"/>
          <w:sz w:val="28"/>
          <w:szCs w:val="28"/>
        </w:rPr>
        <w:t xml:space="preserve"> отходов.</w:t>
      </w:r>
    </w:p>
    <w:p w:rsidR="00BC7A49" w:rsidRPr="009750AD" w:rsidRDefault="00BC7A49" w:rsidP="002803EC">
      <w:pPr>
        <w:spacing w:before="60"/>
        <w:ind w:firstLine="284"/>
        <w:rPr>
          <w:i/>
          <w:color w:val="C00000"/>
          <w:sz w:val="28"/>
          <w:szCs w:val="28"/>
        </w:rPr>
      </w:pPr>
      <w:r w:rsidRPr="002803EC">
        <w:rPr>
          <w:b/>
          <w:color w:val="C00000"/>
          <w:sz w:val="28"/>
          <w:szCs w:val="28"/>
        </w:rPr>
        <w:t>2.</w:t>
      </w:r>
      <w:r w:rsidRPr="009750AD">
        <w:rPr>
          <w:i/>
          <w:color w:val="C00000"/>
          <w:sz w:val="28"/>
          <w:szCs w:val="28"/>
        </w:rPr>
        <w:t xml:space="preserve"> Проблемы накопления отходов, их  транспортировки, обработки, утилизации, обезвреживания и захоронения.</w:t>
      </w:r>
    </w:p>
    <w:p w:rsidR="00BC7A49" w:rsidRPr="009750AD" w:rsidRDefault="00BC7A49" w:rsidP="002803EC">
      <w:pPr>
        <w:spacing w:before="60"/>
        <w:ind w:firstLine="284"/>
        <w:rPr>
          <w:i/>
          <w:color w:val="C00000"/>
          <w:sz w:val="28"/>
          <w:szCs w:val="28"/>
        </w:rPr>
      </w:pPr>
      <w:r w:rsidRPr="002803EC">
        <w:rPr>
          <w:b/>
          <w:color w:val="C00000"/>
          <w:sz w:val="28"/>
          <w:szCs w:val="28"/>
        </w:rPr>
        <w:t>3.</w:t>
      </w:r>
      <w:r w:rsidRPr="009750AD">
        <w:rPr>
          <w:i/>
          <w:color w:val="C00000"/>
          <w:sz w:val="28"/>
          <w:szCs w:val="28"/>
        </w:rPr>
        <w:t xml:space="preserve"> Обращение с опасными отходами (радиоактивными, медицинскими, биологическими, горно-промышленными и др.).</w:t>
      </w:r>
    </w:p>
    <w:p w:rsidR="0079194D" w:rsidRPr="009750AD" w:rsidRDefault="00BC7A49" w:rsidP="002803EC">
      <w:pPr>
        <w:spacing w:before="60"/>
        <w:ind w:firstLine="284"/>
        <w:rPr>
          <w:i/>
          <w:color w:val="C00000"/>
          <w:sz w:val="28"/>
          <w:szCs w:val="28"/>
        </w:rPr>
      </w:pPr>
      <w:r w:rsidRPr="002803EC">
        <w:rPr>
          <w:b/>
          <w:color w:val="C00000"/>
          <w:sz w:val="28"/>
          <w:szCs w:val="28"/>
        </w:rPr>
        <w:t>4</w:t>
      </w:r>
      <w:r w:rsidR="0079194D" w:rsidRPr="002803EC">
        <w:rPr>
          <w:b/>
          <w:color w:val="C00000"/>
          <w:sz w:val="28"/>
          <w:szCs w:val="28"/>
        </w:rPr>
        <w:t>.</w:t>
      </w:r>
      <w:r w:rsidR="0079194D" w:rsidRPr="009750AD">
        <w:rPr>
          <w:i/>
          <w:color w:val="C00000"/>
          <w:sz w:val="28"/>
          <w:szCs w:val="28"/>
        </w:rPr>
        <w:t xml:space="preserve"> Инфраструктура в области обращения с коммунальными отходами. Проблемы несанкционированных свалок.</w:t>
      </w:r>
    </w:p>
    <w:p w:rsidR="0079194D" w:rsidRPr="009750AD" w:rsidRDefault="0079194D" w:rsidP="002803EC">
      <w:pPr>
        <w:spacing w:before="60" w:after="240"/>
        <w:ind w:firstLine="284"/>
        <w:rPr>
          <w:i/>
          <w:color w:val="C00000"/>
          <w:sz w:val="28"/>
          <w:szCs w:val="28"/>
        </w:rPr>
      </w:pPr>
      <w:r w:rsidRPr="002803EC">
        <w:rPr>
          <w:b/>
          <w:color w:val="C00000"/>
          <w:sz w:val="28"/>
          <w:szCs w:val="28"/>
        </w:rPr>
        <w:t>5.</w:t>
      </w:r>
      <w:r w:rsidRPr="009750AD">
        <w:rPr>
          <w:i/>
          <w:color w:val="C00000"/>
          <w:sz w:val="28"/>
          <w:szCs w:val="28"/>
        </w:rPr>
        <w:t xml:space="preserve"> Население и ТКО: экологическое образование, просвещение и воспитание в вопросах обращения с </w:t>
      </w:r>
      <w:r w:rsidR="00BC7A49" w:rsidRPr="009750AD">
        <w:rPr>
          <w:i/>
          <w:color w:val="C00000"/>
          <w:sz w:val="28"/>
          <w:szCs w:val="28"/>
        </w:rPr>
        <w:t>отходами</w:t>
      </w:r>
      <w:r w:rsidRPr="009750AD">
        <w:rPr>
          <w:i/>
          <w:color w:val="C00000"/>
          <w:sz w:val="28"/>
          <w:szCs w:val="28"/>
        </w:rPr>
        <w:t xml:space="preserve">, </w:t>
      </w:r>
      <w:r w:rsidR="000075A2" w:rsidRPr="009750AD">
        <w:rPr>
          <w:i/>
          <w:color w:val="C00000"/>
          <w:sz w:val="28"/>
          <w:szCs w:val="28"/>
        </w:rPr>
        <w:t>рациональное</w:t>
      </w:r>
      <w:r w:rsidRPr="009750AD">
        <w:rPr>
          <w:i/>
          <w:color w:val="C00000"/>
          <w:sz w:val="28"/>
          <w:szCs w:val="28"/>
        </w:rPr>
        <w:t xml:space="preserve"> потребление.</w:t>
      </w:r>
    </w:p>
    <w:p w:rsidR="0079194D" w:rsidRPr="00E90171" w:rsidRDefault="0079194D" w:rsidP="00BD543B">
      <w:pPr>
        <w:spacing w:before="120"/>
        <w:jc w:val="center"/>
        <w:rPr>
          <w:sz w:val="26"/>
          <w:szCs w:val="26"/>
        </w:rPr>
      </w:pPr>
      <w:r w:rsidRPr="00E90171">
        <w:rPr>
          <w:sz w:val="26"/>
          <w:szCs w:val="26"/>
        </w:rPr>
        <w:t>Срок подачи заявок на участие в конференции: до 1</w:t>
      </w:r>
      <w:r w:rsidR="00BC7A49" w:rsidRPr="00E90171">
        <w:rPr>
          <w:sz w:val="26"/>
          <w:szCs w:val="26"/>
        </w:rPr>
        <w:t>5</w:t>
      </w:r>
      <w:r w:rsidRPr="00E90171">
        <w:rPr>
          <w:sz w:val="26"/>
          <w:szCs w:val="26"/>
        </w:rPr>
        <w:t xml:space="preserve"> марта 202</w:t>
      </w:r>
      <w:r w:rsidR="00BC7A49" w:rsidRPr="00E90171">
        <w:rPr>
          <w:sz w:val="26"/>
          <w:szCs w:val="26"/>
        </w:rPr>
        <w:t>3</w:t>
      </w:r>
      <w:r w:rsidRPr="00E90171">
        <w:rPr>
          <w:sz w:val="26"/>
          <w:szCs w:val="26"/>
        </w:rPr>
        <w:t xml:space="preserve"> года</w:t>
      </w:r>
    </w:p>
    <w:p w:rsidR="0079194D" w:rsidRPr="00E90171" w:rsidRDefault="0079194D" w:rsidP="00210AB6">
      <w:pPr>
        <w:jc w:val="center"/>
        <w:rPr>
          <w:sz w:val="26"/>
          <w:szCs w:val="26"/>
        </w:rPr>
      </w:pPr>
      <w:r w:rsidRPr="00E90171">
        <w:rPr>
          <w:sz w:val="26"/>
          <w:szCs w:val="26"/>
        </w:rPr>
        <w:t xml:space="preserve">Срок сдачи докладов до </w:t>
      </w:r>
      <w:r w:rsidR="00BC7A49" w:rsidRPr="00E90171">
        <w:rPr>
          <w:sz w:val="26"/>
          <w:szCs w:val="26"/>
        </w:rPr>
        <w:t>30</w:t>
      </w:r>
      <w:r w:rsidRPr="00E90171">
        <w:rPr>
          <w:sz w:val="26"/>
          <w:szCs w:val="26"/>
        </w:rPr>
        <w:t xml:space="preserve"> марта 202</w:t>
      </w:r>
      <w:r w:rsidR="00BC7A49" w:rsidRPr="00E90171">
        <w:rPr>
          <w:sz w:val="26"/>
          <w:szCs w:val="26"/>
        </w:rPr>
        <w:t>3</w:t>
      </w:r>
      <w:r w:rsidRPr="00E90171">
        <w:rPr>
          <w:sz w:val="26"/>
          <w:szCs w:val="26"/>
        </w:rPr>
        <w:t xml:space="preserve"> года</w:t>
      </w:r>
    </w:p>
    <w:p w:rsidR="00210AB6" w:rsidRPr="00E90171" w:rsidRDefault="00210AB6" w:rsidP="00E90171">
      <w:pPr>
        <w:spacing w:after="60"/>
        <w:jc w:val="center"/>
        <w:rPr>
          <w:sz w:val="26"/>
          <w:szCs w:val="26"/>
        </w:rPr>
      </w:pPr>
      <w:r w:rsidRPr="00E90171">
        <w:rPr>
          <w:sz w:val="26"/>
          <w:szCs w:val="26"/>
        </w:rPr>
        <w:t>Объявление Программы конференции 3 апреля 2023 года</w:t>
      </w:r>
    </w:p>
    <w:p w:rsidR="0079194D" w:rsidRPr="00FC5BEF" w:rsidRDefault="0079194D" w:rsidP="0022085F">
      <w:pPr>
        <w:rPr>
          <w:sz w:val="28"/>
          <w:szCs w:val="28"/>
        </w:rPr>
      </w:pPr>
      <w:r w:rsidRPr="005302F5">
        <w:rPr>
          <w:i/>
          <w:sz w:val="28"/>
          <w:szCs w:val="28"/>
          <w:lang w:val="en-US"/>
        </w:rPr>
        <w:t>E</w:t>
      </w:r>
      <w:r w:rsidRPr="005302F5">
        <w:rPr>
          <w:i/>
          <w:sz w:val="28"/>
          <w:szCs w:val="28"/>
        </w:rPr>
        <w:t>-</w:t>
      </w:r>
      <w:r w:rsidRPr="005302F5">
        <w:rPr>
          <w:i/>
          <w:sz w:val="28"/>
          <w:szCs w:val="28"/>
          <w:lang w:val="en-US"/>
        </w:rPr>
        <w:t>mail</w:t>
      </w:r>
      <w:r w:rsidRPr="005302F5">
        <w:rPr>
          <w:sz w:val="28"/>
          <w:szCs w:val="28"/>
        </w:rPr>
        <w:t xml:space="preserve">: </w:t>
      </w:r>
      <w:proofErr w:type="spellStart"/>
      <w:r w:rsidR="002F27E2" w:rsidRPr="00FA41B4">
        <w:rPr>
          <w:sz w:val="28"/>
          <w:szCs w:val="28"/>
          <w:lang w:val="en-US"/>
        </w:rPr>
        <w:t>lipaevagni</w:t>
      </w:r>
      <w:proofErr w:type="spellEnd"/>
      <w:r w:rsidR="002F27E2" w:rsidRPr="00FA41B4">
        <w:rPr>
          <w:sz w:val="28"/>
          <w:szCs w:val="28"/>
        </w:rPr>
        <w:t>@</w:t>
      </w:r>
      <w:proofErr w:type="spellStart"/>
      <w:r w:rsidR="002F27E2" w:rsidRPr="00FA41B4">
        <w:rPr>
          <w:sz w:val="28"/>
          <w:szCs w:val="28"/>
          <w:lang w:val="en-US"/>
        </w:rPr>
        <w:t>yandex</w:t>
      </w:r>
      <w:proofErr w:type="spellEnd"/>
      <w:r w:rsidR="002F27E2" w:rsidRPr="00FA41B4">
        <w:rPr>
          <w:sz w:val="28"/>
          <w:szCs w:val="28"/>
        </w:rPr>
        <w:t>.</w:t>
      </w:r>
      <w:proofErr w:type="spellStart"/>
      <w:r w:rsidR="002F27E2" w:rsidRPr="00FA41B4">
        <w:rPr>
          <w:sz w:val="28"/>
          <w:szCs w:val="28"/>
          <w:lang w:val="en-US"/>
        </w:rPr>
        <w:t>ru</w:t>
      </w:r>
      <w:proofErr w:type="spellEnd"/>
      <w:r w:rsidR="002F27E2">
        <w:rPr>
          <w:sz w:val="28"/>
          <w:szCs w:val="28"/>
        </w:rPr>
        <w:t xml:space="preserve">    </w:t>
      </w:r>
      <w:r w:rsidRPr="005302F5">
        <w:rPr>
          <w:i/>
          <w:sz w:val="28"/>
          <w:szCs w:val="28"/>
        </w:rPr>
        <w:t>Тел</w:t>
      </w:r>
      <w:r w:rsidR="00FA41B4">
        <w:rPr>
          <w:i/>
          <w:sz w:val="28"/>
          <w:szCs w:val="28"/>
        </w:rPr>
        <w:t>.</w:t>
      </w:r>
      <w:r w:rsidRPr="005302F5">
        <w:rPr>
          <w:i/>
          <w:sz w:val="28"/>
          <w:szCs w:val="28"/>
        </w:rPr>
        <w:t xml:space="preserve"> для справок</w:t>
      </w:r>
      <w:r w:rsidRPr="00FC5BEF">
        <w:rPr>
          <w:sz w:val="28"/>
          <w:szCs w:val="28"/>
        </w:rPr>
        <w:t>: +79043817970,</w:t>
      </w:r>
      <w:r w:rsidR="000075A2">
        <w:rPr>
          <w:sz w:val="28"/>
          <w:szCs w:val="28"/>
        </w:rPr>
        <w:t xml:space="preserve"> +79826041779</w:t>
      </w:r>
      <w:r w:rsidRPr="00FC5BEF">
        <w:rPr>
          <w:sz w:val="28"/>
          <w:szCs w:val="28"/>
        </w:rPr>
        <w:t xml:space="preserve"> </w:t>
      </w:r>
    </w:p>
    <w:p w:rsidR="0079194D" w:rsidRPr="006D6A08" w:rsidRDefault="0079194D" w:rsidP="001D123C">
      <w:pPr>
        <w:pStyle w:val="20"/>
        <w:tabs>
          <w:tab w:val="left" w:pos="3290"/>
        </w:tabs>
        <w:spacing w:before="100" w:beforeAutospacing="1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6A08">
        <w:rPr>
          <w:rFonts w:ascii="Times New Roman" w:hAnsi="Times New Roman"/>
          <w:b/>
          <w:sz w:val="28"/>
          <w:szCs w:val="28"/>
        </w:rPr>
        <w:lastRenderedPageBreak/>
        <w:t>ОРГАНИЗАЦИОННЫЙ КОМИТЕТ</w:t>
      </w:r>
    </w:p>
    <w:p w:rsidR="0079194D" w:rsidRPr="006D6A08" w:rsidRDefault="0079194D" w:rsidP="0023419E">
      <w:pPr>
        <w:pStyle w:val="20"/>
        <w:tabs>
          <w:tab w:val="left" w:pos="3290"/>
        </w:tabs>
        <w:spacing w:before="120" w:after="6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6A08">
        <w:rPr>
          <w:rFonts w:ascii="Times New Roman" w:hAnsi="Times New Roman"/>
          <w:b/>
          <w:sz w:val="24"/>
          <w:szCs w:val="24"/>
        </w:rPr>
        <w:t>Сопредседатели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88"/>
        <w:gridCol w:w="7659"/>
      </w:tblGrid>
      <w:tr w:rsidR="00827F6C" w:rsidRPr="00B00B08" w:rsidTr="00BD2CC5">
        <w:tc>
          <w:tcPr>
            <w:tcW w:w="2088" w:type="dxa"/>
          </w:tcPr>
          <w:p w:rsidR="00827F6C" w:rsidRPr="008269E7" w:rsidRDefault="00827F6C" w:rsidP="00DA7442">
            <w:pPr>
              <w:pStyle w:val="20"/>
              <w:shd w:val="clear" w:color="auto" w:fill="auto"/>
              <w:tabs>
                <w:tab w:val="left" w:pos="32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B3F76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Смирнов Н.Б.</w:t>
            </w:r>
          </w:p>
        </w:tc>
        <w:tc>
          <w:tcPr>
            <w:tcW w:w="7659" w:type="dxa"/>
          </w:tcPr>
          <w:p w:rsidR="00827F6C" w:rsidRPr="008269E7" w:rsidRDefault="00827F6C" w:rsidP="00DA7442">
            <w:pPr>
              <w:pStyle w:val="20"/>
              <w:shd w:val="clear" w:color="auto" w:fill="auto"/>
              <w:tabs>
                <w:tab w:val="left" w:pos="32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B3F7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Министр энергетики и жилищно-коммунального хозяйства Свердловской области</w:t>
            </w:r>
          </w:p>
        </w:tc>
      </w:tr>
      <w:tr w:rsidR="00827F6C" w:rsidRPr="00B00B08" w:rsidTr="00BD2CC5">
        <w:tc>
          <w:tcPr>
            <w:tcW w:w="2088" w:type="dxa"/>
          </w:tcPr>
          <w:p w:rsidR="00827F6C" w:rsidRPr="008269E7" w:rsidRDefault="00827F6C" w:rsidP="00C16EA7">
            <w:pPr>
              <w:pStyle w:val="20"/>
              <w:shd w:val="clear" w:color="auto" w:fill="auto"/>
              <w:tabs>
                <w:tab w:val="left" w:pos="32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E608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Мамонтов Д.М.</w:t>
            </w:r>
          </w:p>
        </w:tc>
        <w:tc>
          <w:tcPr>
            <w:tcW w:w="7659" w:type="dxa"/>
          </w:tcPr>
          <w:p w:rsidR="00827F6C" w:rsidRPr="008269E7" w:rsidRDefault="00827F6C" w:rsidP="00B00B08">
            <w:pPr>
              <w:pStyle w:val="20"/>
              <w:shd w:val="clear" w:color="auto" w:fill="auto"/>
              <w:tabs>
                <w:tab w:val="left" w:pos="3290"/>
              </w:tabs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B3F7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Министр природных ресурсов и экологии Свердловской области</w:t>
            </w:r>
          </w:p>
        </w:tc>
      </w:tr>
      <w:tr w:rsidR="00827F6C" w:rsidRPr="00B00B08" w:rsidTr="00BD2CC5">
        <w:tc>
          <w:tcPr>
            <w:tcW w:w="2088" w:type="dxa"/>
          </w:tcPr>
          <w:p w:rsidR="00827F6C" w:rsidRPr="008269E7" w:rsidRDefault="00827F6C" w:rsidP="00DA7442">
            <w:pPr>
              <w:pStyle w:val="20"/>
              <w:shd w:val="clear" w:color="auto" w:fill="auto"/>
              <w:tabs>
                <w:tab w:val="left" w:pos="329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</w:pPr>
            <w:proofErr w:type="spellStart"/>
            <w:r w:rsidRPr="00FB3F7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Душин</w:t>
            </w:r>
            <w:proofErr w:type="spellEnd"/>
            <w:r w:rsidRPr="00FB3F7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А.В.</w:t>
            </w:r>
          </w:p>
        </w:tc>
        <w:tc>
          <w:tcPr>
            <w:tcW w:w="7659" w:type="dxa"/>
          </w:tcPr>
          <w:p w:rsidR="00827F6C" w:rsidRPr="008269E7" w:rsidRDefault="00827F6C" w:rsidP="00DA7442">
            <w:pPr>
              <w:pStyle w:val="20"/>
              <w:shd w:val="clear" w:color="auto" w:fill="auto"/>
              <w:tabs>
                <w:tab w:val="left" w:pos="3290"/>
              </w:tabs>
              <w:spacing w:after="0" w:line="240" w:lineRule="auto"/>
              <w:ind w:right="-113"/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</w:pPr>
            <w:r w:rsidRPr="00FB3F7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Ректор ФГБОУ </w:t>
            </w:r>
            <w:proofErr w:type="gramStart"/>
            <w:r w:rsidRPr="00FB3F7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ВО</w:t>
            </w:r>
            <w:proofErr w:type="gramEnd"/>
            <w:r w:rsidRPr="00FB3F7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«Уральский государственный горный университет»</w:t>
            </w:r>
          </w:p>
        </w:tc>
      </w:tr>
      <w:tr w:rsidR="00827F6C" w:rsidRPr="00B00B08" w:rsidTr="00BD2CC5">
        <w:tc>
          <w:tcPr>
            <w:tcW w:w="2088" w:type="dxa"/>
          </w:tcPr>
          <w:p w:rsidR="00827F6C" w:rsidRPr="008269E7" w:rsidRDefault="00827F6C" w:rsidP="00C16EA7">
            <w:pPr>
              <w:pStyle w:val="20"/>
              <w:shd w:val="clear" w:color="auto" w:fill="auto"/>
              <w:tabs>
                <w:tab w:val="left" w:pos="32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E608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Мерзлякова Г.В.</w:t>
            </w:r>
          </w:p>
        </w:tc>
        <w:tc>
          <w:tcPr>
            <w:tcW w:w="7659" w:type="dxa"/>
          </w:tcPr>
          <w:p w:rsidR="00827F6C" w:rsidRPr="008269E7" w:rsidRDefault="00827F6C" w:rsidP="000075A2">
            <w:pPr>
              <w:pStyle w:val="20"/>
              <w:shd w:val="clear" w:color="auto" w:fill="auto"/>
              <w:tabs>
                <w:tab w:val="left" w:pos="3290"/>
              </w:tabs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E608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Ректор </w:t>
            </w:r>
            <w:r w:rsidRPr="00FB3F7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ФГБОУ </w:t>
            </w:r>
            <w:proofErr w:type="gramStart"/>
            <w:r w:rsidRPr="00FB3F7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ВО</w:t>
            </w:r>
            <w:proofErr w:type="gramEnd"/>
            <w:r w:rsidRPr="00FB3F7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«</w:t>
            </w:r>
            <w:r w:rsidRPr="003E608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Удмуртский</w:t>
            </w:r>
            <w:r w:rsidRPr="00FB3F7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государственный университет»</w:t>
            </w:r>
          </w:p>
        </w:tc>
      </w:tr>
      <w:tr w:rsidR="00827F6C" w:rsidRPr="00B00B08" w:rsidTr="00BD2CC5">
        <w:tc>
          <w:tcPr>
            <w:tcW w:w="2088" w:type="dxa"/>
          </w:tcPr>
          <w:p w:rsidR="00827F6C" w:rsidRPr="008269E7" w:rsidRDefault="00827F6C" w:rsidP="00DA7442">
            <w:pPr>
              <w:pStyle w:val="20"/>
              <w:shd w:val="clear" w:color="auto" w:fill="auto"/>
              <w:tabs>
                <w:tab w:val="left" w:pos="32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FB3F7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Липаев</w:t>
            </w:r>
            <w:proofErr w:type="spellEnd"/>
            <w:r w:rsidRPr="00FB3F7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А.А.</w:t>
            </w:r>
          </w:p>
        </w:tc>
        <w:tc>
          <w:tcPr>
            <w:tcW w:w="7659" w:type="dxa"/>
          </w:tcPr>
          <w:p w:rsidR="00827F6C" w:rsidRPr="00C356EB" w:rsidRDefault="00827F6C" w:rsidP="00BD2CC5">
            <w:pPr>
              <w:ind w:right="-57"/>
              <w:rPr>
                <w:b/>
              </w:rPr>
            </w:pPr>
            <w:r>
              <w:t>А</w:t>
            </w:r>
            <w:r w:rsidRPr="00C356EB">
              <w:t>кадемик РАЕН, гл</w:t>
            </w:r>
            <w:r w:rsidR="00BD2CC5">
              <w:t>авный</w:t>
            </w:r>
            <w:r w:rsidRPr="00C356EB">
              <w:t xml:space="preserve"> редактор журнала «Управление </w:t>
            </w:r>
            <w:proofErr w:type="spellStart"/>
            <w:r w:rsidRPr="00C356EB">
              <w:t>техносферой</w:t>
            </w:r>
            <w:proofErr w:type="spellEnd"/>
            <w:r w:rsidRPr="00C356EB">
              <w:t>»</w:t>
            </w:r>
          </w:p>
        </w:tc>
      </w:tr>
    </w:tbl>
    <w:p w:rsidR="0079194D" w:rsidRPr="006D6A08" w:rsidRDefault="0079194D" w:rsidP="0023419E">
      <w:pPr>
        <w:pStyle w:val="20"/>
        <w:tabs>
          <w:tab w:val="left" w:pos="3290"/>
        </w:tabs>
        <w:spacing w:before="120" w:after="6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6A08">
        <w:rPr>
          <w:rFonts w:ascii="Times New Roman" w:hAnsi="Times New Roman"/>
          <w:b/>
          <w:sz w:val="24"/>
          <w:szCs w:val="24"/>
        </w:rPr>
        <w:t>Заместители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8"/>
        <w:gridCol w:w="7070"/>
      </w:tblGrid>
      <w:tr w:rsidR="0079194D" w:rsidRPr="00B00B08" w:rsidTr="00C16EA7">
        <w:tc>
          <w:tcPr>
            <w:tcW w:w="2398" w:type="dxa"/>
          </w:tcPr>
          <w:p w:rsidR="0079194D" w:rsidRPr="008269E7" w:rsidRDefault="0079194D" w:rsidP="00C16EA7">
            <w:pPr>
              <w:pStyle w:val="20"/>
              <w:shd w:val="clear" w:color="auto" w:fill="auto"/>
              <w:tabs>
                <w:tab w:val="left" w:pos="329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</w:pPr>
            <w:proofErr w:type="spellStart"/>
            <w:r w:rsidRPr="00FB3F7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Апакашев</w:t>
            </w:r>
            <w:proofErr w:type="spellEnd"/>
            <w:r w:rsidRPr="00FB3F7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Р.А.</w:t>
            </w:r>
          </w:p>
        </w:tc>
        <w:tc>
          <w:tcPr>
            <w:tcW w:w="7070" w:type="dxa"/>
          </w:tcPr>
          <w:p w:rsidR="0079194D" w:rsidRPr="008269E7" w:rsidRDefault="009A25FD" w:rsidP="00C16EA7">
            <w:pPr>
              <w:pStyle w:val="20"/>
              <w:shd w:val="clear" w:color="auto" w:fill="auto"/>
              <w:tabs>
                <w:tab w:val="left" w:pos="329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</w:pPr>
            <w:r w:rsidRPr="008269E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</w:t>
            </w:r>
            <w:r w:rsidR="0079194D" w:rsidRPr="00FB3F7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роректор по научной работе ФГБОУ </w:t>
            </w:r>
            <w:proofErr w:type="gramStart"/>
            <w:r w:rsidR="0079194D" w:rsidRPr="00FB3F7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ВО</w:t>
            </w:r>
            <w:proofErr w:type="gramEnd"/>
            <w:r w:rsidR="0079194D" w:rsidRPr="00FB3F7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«Уральский государственный горный университет</w:t>
            </w:r>
            <w:r w:rsidRPr="008269E7">
              <w:rPr>
                <w:rFonts w:ascii="Times New Roman" w:hAnsi="Times New Roman"/>
                <w:sz w:val="24"/>
                <w:szCs w:val="24"/>
                <w:lang w:val="ru-RU" w:eastAsia="ru-RU"/>
              </w:rPr>
              <w:t>»</w:t>
            </w:r>
          </w:p>
        </w:tc>
      </w:tr>
      <w:tr w:rsidR="00EA7DAF" w:rsidRPr="00B00B08" w:rsidTr="00C16EA7">
        <w:tc>
          <w:tcPr>
            <w:tcW w:w="2398" w:type="dxa"/>
          </w:tcPr>
          <w:p w:rsidR="00EA7DAF" w:rsidRPr="008269E7" w:rsidRDefault="00EA7DAF" w:rsidP="00C16EA7">
            <w:pPr>
              <w:pStyle w:val="20"/>
              <w:shd w:val="clear" w:color="auto" w:fill="auto"/>
              <w:tabs>
                <w:tab w:val="left" w:pos="32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B3F7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Бухарина И.А.</w:t>
            </w:r>
          </w:p>
        </w:tc>
        <w:tc>
          <w:tcPr>
            <w:tcW w:w="7070" w:type="dxa"/>
          </w:tcPr>
          <w:p w:rsidR="00EA7DAF" w:rsidRPr="008269E7" w:rsidRDefault="009A25FD" w:rsidP="00EA7DAF">
            <w:pPr>
              <w:pStyle w:val="20"/>
              <w:shd w:val="clear" w:color="auto" w:fill="auto"/>
              <w:tabs>
                <w:tab w:val="left" w:pos="32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269E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</w:t>
            </w:r>
            <w:r w:rsidR="00EA7DAF" w:rsidRPr="00FB3F7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иректор Института гражданской защиты ФГБОУ </w:t>
            </w:r>
            <w:proofErr w:type="gramStart"/>
            <w:r w:rsidR="00EA7DAF" w:rsidRPr="00FB3F7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ВО</w:t>
            </w:r>
            <w:proofErr w:type="gramEnd"/>
            <w:r w:rsidR="00EA7DAF" w:rsidRPr="00FB3F7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«Удмуртский государственный университет»</w:t>
            </w:r>
          </w:p>
        </w:tc>
      </w:tr>
      <w:tr w:rsidR="0079194D" w:rsidRPr="00B00B08" w:rsidTr="00C16EA7">
        <w:tc>
          <w:tcPr>
            <w:tcW w:w="2398" w:type="dxa"/>
          </w:tcPr>
          <w:p w:rsidR="0079194D" w:rsidRPr="008269E7" w:rsidRDefault="0079194D" w:rsidP="00C16EA7">
            <w:pPr>
              <w:pStyle w:val="20"/>
              <w:shd w:val="clear" w:color="auto" w:fill="auto"/>
              <w:tabs>
                <w:tab w:val="left" w:pos="32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B3F76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Сафронов А.В.</w:t>
            </w:r>
          </w:p>
        </w:tc>
        <w:tc>
          <w:tcPr>
            <w:tcW w:w="7070" w:type="dxa"/>
          </w:tcPr>
          <w:p w:rsidR="0079194D" w:rsidRPr="008269E7" w:rsidRDefault="0079194D" w:rsidP="00C16EA7">
            <w:pPr>
              <w:pStyle w:val="20"/>
              <w:shd w:val="clear" w:color="auto" w:fill="auto"/>
              <w:tabs>
                <w:tab w:val="left" w:pos="32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B3F7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Заместитель Министра природных ресурсов и экологии Свердловской области</w:t>
            </w:r>
          </w:p>
        </w:tc>
      </w:tr>
      <w:tr w:rsidR="0079194D" w:rsidRPr="00B00B08" w:rsidTr="00C16EA7">
        <w:tc>
          <w:tcPr>
            <w:tcW w:w="2398" w:type="dxa"/>
          </w:tcPr>
          <w:p w:rsidR="0079194D" w:rsidRPr="008269E7" w:rsidRDefault="0079194D" w:rsidP="00C16EA7">
            <w:pPr>
              <w:pStyle w:val="20"/>
              <w:shd w:val="clear" w:color="auto" w:fill="auto"/>
              <w:tabs>
                <w:tab w:val="left" w:pos="32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B3F76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Свалов Е.А.</w:t>
            </w:r>
          </w:p>
        </w:tc>
        <w:tc>
          <w:tcPr>
            <w:tcW w:w="7070" w:type="dxa"/>
          </w:tcPr>
          <w:p w:rsidR="0079194D" w:rsidRPr="008269E7" w:rsidRDefault="0079194D" w:rsidP="006D6A08">
            <w:pPr>
              <w:pStyle w:val="20"/>
              <w:shd w:val="clear" w:color="auto" w:fill="auto"/>
              <w:tabs>
                <w:tab w:val="left" w:pos="32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B3F7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Заместитель Министра энергетики и ЖКХ Свердловской области</w:t>
            </w:r>
          </w:p>
        </w:tc>
      </w:tr>
    </w:tbl>
    <w:p w:rsidR="0079194D" w:rsidRPr="006D6A08" w:rsidRDefault="0079194D" w:rsidP="0023419E">
      <w:pPr>
        <w:pStyle w:val="20"/>
        <w:tabs>
          <w:tab w:val="left" w:pos="3290"/>
        </w:tabs>
        <w:spacing w:before="120" w:after="6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6A08">
        <w:rPr>
          <w:rFonts w:ascii="Times New Roman" w:hAnsi="Times New Roman"/>
          <w:b/>
          <w:sz w:val="24"/>
          <w:szCs w:val="24"/>
        </w:rPr>
        <w:t>Члены оргкомитета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8"/>
        <w:gridCol w:w="7200"/>
      </w:tblGrid>
      <w:tr w:rsidR="0079194D" w:rsidRPr="000E1398" w:rsidTr="00C16EA7">
        <w:tc>
          <w:tcPr>
            <w:tcW w:w="2268" w:type="dxa"/>
          </w:tcPr>
          <w:p w:rsidR="0079194D" w:rsidRPr="008269E7" w:rsidRDefault="0079194D" w:rsidP="00C16EA7">
            <w:pPr>
              <w:pStyle w:val="20"/>
              <w:shd w:val="clear" w:color="auto" w:fill="auto"/>
              <w:tabs>
                <w:tab w:val="left" w:pos="32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B3F7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Бобович Б.Б.</w:t>
            </w:r>
          </w:p>
        </w:tc>
        <w:tc>
          <w:tcPr>
            <w:tcW w:w="7200" w:type="dxa"/>
          </w:tcPr>
          <w:p w:rsidR="0079194D" w:rsidRPr="000E1398" w:rsidRDefault="0079194D" w:rsidP="007703E2">
            <w:r>
              <w:t>д.т.н.</w:t>
            </w:r>
            <w:r w:rsidRPr="000E1398">
              <w:t>, профессор, член РАЕН, г.</w:t>
            </w:r>
            <w:r w:rsidRPr="000E1398">
              <w:rPr>
                <w:shd w:val="clear" w:color="auto" w:fill="FFFFFF"/>
              </w:rPr>
              <w:t> </w:t>
            </w:r>
            <w:r>
              <w:t>Москва</w:t>
            </w:r>
          </w:p>
        </w:tc>
      </w:tr>
      <w:tr w:rsidR="0079194D" w:rsidRPr="000E1398" w:rsidTr="00C16EA7">
        <w:tc>
          <w:tcPr>
            <w:tcW w:w="2268" w:type="dxa"/>
          </w:tcPr>
          <w:p w:rsidR="0079194D" w:rsidRPr="008269E7" w:rsidRDefault="0079194D" w:rsidP="000E1398">
            <w:pPr>
              <w:pStyle w:val="20"/>
              <w:shd w:val="clear" w:color="auto" w:fill="auto"/>
              <w:tabs>
                <w:tab w:val="left" w:pos="32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FB3F7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Булаев</w:t>
            </w:r>
            <w:proofErr w:type="spellEnd"/>
            <w:r w:rsidRPr="00FB3F7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В.Г.</w:t>
            </w:r>
          </w:p>
        </w:tc>
        <w:tc>
          <w:tcPr>
            <w:tcW w:w="7200" w:type="dxa"/>
          </w:tcPr>
          <w:p w:rsidR="0079194D" w:rsidRPr="000E1398" w:rsidRDefault="0079194D" w:rsidP="007703E2">
            <w:r w:rsidRPr="000E1398">
              <w:t>д.т.н., профессор каф</w:t>
            </w:r>
            <w:proofErr w:type="gramStart"/>
            <w:r w:rsidRPr="000E1398">
              <w:t>.</w:t>
            </w:r>
            <w:proofErr w:type="gramEnd"/>
            <w:r w:rsidRPr="000E1398">
              <w:t xml:space="preserve"> </w:t>
            </w:r>
            <w:proofErr w:type="spellStart"/>
            <w:proofErr w:type="gramStart"/>
            <w:r>
              <w:t>т</w:t>
            </w:r>
            <w:proofErr w:type="gramEnd"/>
            <w:r w:rsidRPr="000E1398">
              <w:t>ехносферн</w:t>
            </w:r>
            <w:r>
              <w:t>ой</w:t>
            </w:r>
            <w:proofErr w:type="spellEnd"/>
            <w:r w:rsidRPr="000E1398">
              <w:t xml:space="preserve"> безопасност</w:t>
            </w:r>
            <w:r>
              <w:t>и</w:t>
            </w:r>
            <w:r w:rsidRPr="000E1398">
              <w:t xml:space="preserve"> </w:t>
            </w:r>
            <w:r>
              <w:t>«</w:t>
            </w:r>
            <w:r w:rsidRPr="000E1398">
              <w:t>Ур</w:t>
            </w:r>
            <w:r>
              <w:t>альский государственный университет путей сообщения»</w:t>
            </w:r>
            <w:r w:rsidRPr="000E1398">
              <w:t>, г.</w:t>
            </w:r>
            <w:r w:rsidRPr="000E1398">
              <w:rPr>
                <w:shd w:val="clear" w:color="auto" w:fill="FFFFFF"/>
              </w:rPr>
              <w:t> </w:t>
            </w:r>
            <w:r>
              <w:t>Екатеринбург</w:t>
            </w:r>
          </w:p>
        </w:tc>
      </w:tr>
      <w:tr w:rsidR="004C753F" w:rsidRPr="000E1398" w:rsidTr="00C16EA7">
        <w:tc>
          <w:tcPr>
            <w:tcW w:w="2268" w:type="dxa"/>
          </w:tcPr>
          <w:p w:rsidR="004C753F" w:rsidRPr="008269E7" w:rsidRDefault="004C753F" w:rsidP="000E1398">
            <w:pPr>
              <w:pStyle w:val="20"/>
              <w:shd w:val="clear" w:color="auto" w:fill="auto"/>
              <w:tabs>
                <w:tab w:val="left" w:pos="32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FB3F7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Гревцев</w:t>
            </w:r>
            <w:proofErr w:type="spellEnd"/>
            <w:r w:rsidRPr="00FB3F7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Н.В.</w:t>
            </w:r>
          </w:p>
        </w:tc>
        <w:tc>
          <w:tcPr>
            <w:tcW w:w="7200" w:type="dxa"/>
          </w:tcPr>
          <w:p w:rsidR="004C753F" w:rsidRPr="003B7466" w:rsidRDefault="004C753F" w:rsidP="003B7466">
            <w:pPr>
              <w:ind w:right="-57"/>
              <w:rPr>
                <w:spacing w:val="-2"/>
              </w:rPr>
            </w:pPr>
            <w:r w:rsidRPr="003B7466">
              <w:rPr>
                <w:spacing w:val="-2"/>
              </w:rPr>
              <w:t xml:space="preserve">д.т.н., декан инженерно-экономического факультета ФГБОУ </w:t>
            </w:r>
            <w:proofErr w:type="gramStart"/>
            <w:r w:rsidRPr="003B7466">
              <w:rPr>
                <w:spacing w:val="-2"/>
              </w:rPr>
              <w:t>ВО</w:t>
            </w:r>
            <w:proofErr w:type="gramEnd"/>
            <w:r w:rsidRPr="003B7466">
              <w:rPr>
                <w:spacing w:val="-2"/>
              </w:rPr>
              <w:t xml:space="preserve"> «Уральский государственный горный университет», г.</w:t>
            </w:r>
            <w:r w:rsidRPr="003B7466">
              <w:rPr>
                <w:spacing w:val="-2"/>
                <w:shd w:val="clear" w:color="auto" w:fill="FFFFFF"/>
              </w:rPr>
              <w:t> </w:t>
            </w:r>
            <w:r w:rsidRPr="003B7466">
              <w:rPr>
                <w:spacing w:val="-2"/>
              </w:rPr>
              <w:t>Екатеринбург</w:t>
            </w:r>
          </w:p>
        </w:tc>
      </w:tr>
      <w:tr w:rsidR="0079194D" w:rsidRPr="000E1398" w:rsidTr="00C16EA7">
        <w:trPr>
          <w:trHeight w:val="319"/>
        </w:trPr>
        <w:tc>
          <w:tcPr>
            <w:tcW w:w="2268" w:type="dxa"/>
          </w:tcPr>
          <w:p w:rsidR="0079194D" w:rsidRPr="008269E7" w:rsidRDefault="0079194D" w:rsidP="00C16EA7">
            <w:pPr>
              <w:pStyle w:val="20"/>
              <w:shd w:val="clear" w:color="auto" w:fill="auto"/>
              <w:tabs>
                <w:tab w:val="left" w:pos="32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FB3F7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Гуман</w:t>
            </w:r>
            <w:proofErr w:type="spellEnd"/>
            <w:r w:rsidRPr="00FB3F7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О.М.</w:t>
            </w:r>
          </w:p>
        </w:tc>
        <w:tc>
          <w:tcPr>
            <w:tcW w:w="7200" w:type="dxa"/>
          </w:tcPr>
          <w:p w:rsidR="0079194D" w:rsidRPr="008269E7" w:rsidRDefault="0079194D" w:rsidP="009A25FD">
            <w:pPr>
              <w:pStyle w:val="20"/>
              <w:shd w:val="clear" w:color="auto" w:fill="auto"/>
              <w:tabs>
                <w:tab w:val="left" w:pos="32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FB3F7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д.г.-м.н</w:t>
            </w:r>
            <w:proofErr w:type="spellEnd"/>
            <w:r w:rsidRPr="00FB3F76">
              <w:rPr>
                <w:rFonts w:ascii="Times New Roman" w:hAnsi="Times New Roman"/>
                <w:sz w:val="24"/>
                <w:szCs w:val="24"/>
                <w:lang w:val="ru-RU" w:eastAsia="ru-RU"/>
              </w:rPr>
              <w:t>., проф</w:t>
            </w:r>
            <w:r w:rsidR="009A25FD" w:rsidRPr="008269E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ессор</w:t>
            </w:r>
            <w:r w:rsidRPr="00FB3F7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каф</w:t>
            </w:r>
            <w:proofErr w:type="gramStart"/>
            <w:r w:rsidRPr="00FB3F76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  <w:proofErr w:type="gramEnd"/>
            <w:r w:rsidRPr="00FB3F7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gramStart"/>
            <w:r w:rsidRPr="00FB3F7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г</w:t>
            </w:r>
            <w:proofErr w:type="gramEnd"/>
            <w:r w:rsidRPr="00FB3F7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идрогеологии, инженерной геологии и гидрогеологии </w:t>
            </w:r>
            <w:r w:rsidRPr="00FB3F76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ФГБОУ ВО «Уральский государственный горный университет», г.</w:t>
            </w:r>
            <w:r w:rsidRPr="00FB3F76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eastAsia="ru-RU"/>
              </w:rPr>
              <w:t> </w:t>
            </w:r>
            <w:r w:rsidRPr="00FB3F7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Екатеринбург</w:t>
            </w:r>
          </w:p>
        </w:tc>
      </w:tr>
      <w:tr w:rsidR="00BD2CC5" w:rsidRPr="000E1398" w:rsidTr="00C16EA7">
        <w:trPr>
          <w:trHeight w:val="319"/>
        </w:trPr>
        <w:tc>
          <w:tcPr>
            <w:tcW w:w="2268" w:type="dxa"/>
          </w:tcPr>
          <w:p w:rsidR="00BD2CC5" w:rsidRPr="008269E7" w:rsidRDefault="00BD2CC5" w:rsidP="00305FC8">
            <w:pPr>
              <w:pStyle w:val="20"/>
              <w:shd w:val="clear" w:color="auto" w:fill="auto"/>
              <w:tabs>
                <w:tab w:val="left" w:pos="32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501F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Ильин С.М.</w:t>
            </w:r>
          </w:p>
        </w:tc>
        <w:tc>
          <w:tcPr>
            <w:tcW w:w="7200" w:type="dxa"/>
          </w:tcPr>
          <w:p w:rsidR="00BD2CC5" w:rsidRPr="008269E7" w:rsidRDefault="00BD2CC5" w:rsidP="009750AD">
            <w:pPr>
              <w:pStyle w:val="20"/>
              <w:shd w:val="clear" w:color="auto" w:fill="auto"/>
              <w:tabs>
                <w:tab w:val="left" w:pos="32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3501F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к.э.н</w:t>
            </w:r>
            <w:proofErr w:type="spellEnd"/>
            <w:r w:rsidRPr="003501F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., директор Уральского межрегионального филиала ФГБУ </w:t>
            </w:r>
            <w:r w:rsidRPr="00FB3F76">
              <w:rPr>
                <w:rFonts w:ascii="Times New Roman" w:hAnsi="Times New Roman"/>
                <w:sz w:val="24"/>
                <w:szCs w:val="24"/>
                <w:lang w:val="ru-RU" w:eastAsia="ru-RU"/>
              </w:rPr>
              <w:t>«Всероссийский научно-исследовательский институт труда»</w:t>
            </w:r>
            <w:r w:rsidRPr="003501F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="009750AD" w:rsidRPr="003E608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</w:t>
            </w:r>
            <w:r w:rsidRPr="003501F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инистерства труда и социальной защиты РФ</w:t>
            </w:r>
            <w:r w:rsidRPr="00FB3F76">
              <w:rPr>
                <w:rFonts w:ascii="Times New Roman" w:hAnsi="Times New Roman"/>
                <w:sz w:val="24"/>
                <w:szCs w:val="24"/>
                <w:lang w:val="ru-RU" w:eastAsia="ru-RU"/>
              </w:rPr>
              <w:t>, г.</w:t>
            </w:r>
            <w:r w:rsidRPr="00FB3F76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eastAsia="ru-RU"/>
              </w:rPr>
              <w:t> </w:t>
            </w:r>
            <w:r w:rsidRPr="00FB3F7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Екатеринбург</w:t>
            </w:r>
          </w:p>
        </w:tc>
      </w:tr>
      <w:tr w:rsidR="00BD2CC5" w:rsidRPr="000E1398" w:rsidTr="00C16EA7">
        <w:tc>
          <w:tcPr>
            <w:tcW w:w="2268" w:type="dxa"/>
          </w:tcPr>
          <w:p w:rsidR="00BD2CC5" w:rsidRPr="008269E7" w:rsidRDefault="00BD2CC5" w:rsidP="00C16EA7">
            <w:pPr>
              <w:pStyle w:val="20"/>
              <w:shd w:val="clear" w:color="auto" w:fill="auto"/>
              <w:tabs>
                <w:tab w:val="left" w:pos="32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B3F7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Пичугина И.А.</w:t>
            </w:r>
          </w:p>
        </w:tc>
        <w:tc>
          <w:tcPr>
            <w:tcW w:w="7200" w:type="dxa"/>
          </w:tcPr>
          <w:p w:rsidR="00BD2CC5" w:rsidRPr="008269E7" w:rsidRDefault="00BD2CC5" w:rsidP="00C16EA7">
            <w:pPr>
              <w:pStyle w:val="20"/>
              <w:shd w:val="clear" w:color="auto" w:fill="auto"/>
              <w:tabs>
                <w:tab w:val="left" w:pos="32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B3F76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</w:t>
            </w:r>
            <w:r w:rsidRPr="00FB3F76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eastAsia="ru-RU"/>
              </w:rPr>
              <w:t>уководитель Управления по промышленной и экологической безопасности, судебный эксперт в области экологии, помощник депутата Государственной Думы РФ, эксперт Общественной палаты Свердловской области,</w:t>
            </w:r>
            <w:r w:rsidRPr="00FB3F7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г.</w:t>
            </w:r>
            <w:r w:rsidRPr="00FB3F76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eastAsia="ru-RU"/>
              </w:rPr>
              <w:t> </w:t>
            </w:r>
            <w:r w:rsidRPr="00FB3F7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Екатеринбург</w:t>
            </w:r>
          </w:p>
        </w:tc>
      </w:tr>
      <w:tr w:rsidR="00BD2CC5" w:rsidRPr="000E1398" w:rsidTr="00C16EA7">
        <w:tc>
          <w:tcPr>
            <w:tcW w:w="2268" w:type="dxa"/>
          </w:tcPr>
          <w:p w:rsidR="00BD2CC5" w:rsidRPr="008269E7" w:rsidRDefault="00BD2CC5" w:rsidP="00CF76A5">
            <w:pPr>
              <w:pStyle w:val="20"/>
              <w:shd w:val="clear" w:color="auto" w:fill="auto"/>
              <w:tabs>
                <w:tab w:val="left" w:pos="32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B3F76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Соколов Л.И.</w:t>
            </w:r>
          </w:p>
        </w:tc>
        <w:tc>
          <w:tcPr>
            <w:tcW w:w="7200" w:type="dxa"/>
          </w:tcPr>
          <w:p w:rsidR="00BD2CC5" w:rsidRPr="008269E7" w:rsidRDefault="00BD2CC5" w:rsidP="008269E7">
            <w:pPr>
              <w:pStyle w:val="20"/>
              <w:shd w:val="clear" w:color="auto" w:fill="auto"/>
              <w:tabs>
                <w:tab w:val="left" w:pos="329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269E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д.т.н., проф</w:t>
            </w:r>
            <w:r w:rsidR="009A25FD" w:rsidRPr="008269E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ессор</w:t>
            </w:r>
            <w:r w:rsidRPr="008269E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8269E7" w:rsidRPr="008269E7">
              <w:rPr>
                <w:rFonts w:ascii="Times New Roman" w:hAnsi="Times New Roman"/>
                <w:spacing w:val="-2"/>
                <w:sz w:val="24"/>
                <w:szCs w:val="24"/>
                <w:lang w:val="ru-RU" w:eastAsia="ru-RU"/>
              </w:rPr>
              <w:t xml:space="preserve">ФГБОУ </w:t>
            </w:r>
            <w:proofErr w:type="gramStart"/>
            <w:r w:rsidR="008269E7" w:rsidRPr="008269E7">
              <w:rPr>
                <w:rFonts w:ascii="Times New Roman" w:hAnsi="Times New Roman"/>
                <w:spacing w:val="-2"/>
                <w:sz w:val="24"/>
                <w:szCs w:val="24"/>
                <w:lang w:val="ru-RU" w:eastAsia="ru-RU"/>
              </w:rPr>
              <w:t>ВО</w:t>
            </w:r>
            <w:proofErr w:type="gramEnd"/>
            <w:r w:rsidR="008269E7" w:rsidRPr="008269E7">
              <w:rPr>
                <w:rFonts w:ascii="Times New Roman" w:hAnsi="Times New Roman"/>
                <w:spacing w:val="-2"/>
                <w:sz w:val="24"/>
                <w:szCs w:val="24"/>
                <w:lang w:val="ru-RU" w:eastAsia="ru-RU"/>
              </w:rPr>
              <w:t xml:space="preserve"> </w:t>
            </w:r>
            <w:r w:rsidRPr="008269E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«Вологодск</w:t>
            </w:r>
            <w:r w:rsidR="008269E7" w:rsidRPr="008269E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ий</w:t>
            </w:r>
            <w:r w:rsidRPr="008269E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государственн</w:t>
            </w:r>
            <w:r w:rsidR="008269E7" w:rsidRPr="008269E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ый</w:t>
            </w:r>
            <w:r w:rsidRPr="008269E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университет», действительный член Международной академии наук экологии и безопасности жизнедеятельности, г. Вологда</w:t>
            </w:r>
          </w:p>
        </w:tc>
      </w:tr>
      <w:tr w:rsidR="00BD2CC5" w:rsidRPr="000E1398" w:rsidTr="00C16EA7">
        <w:tc>
          <w:tcPr>
            <w:tcW w:w="2268" w:type="dxa"/>
          </w:tcPr>
          <w:p w:rsidR="00BD2CC5" w:rsidRPr="008269E7" w:rsidRDefault="00BD2CC5" w:rsidP="00CF76A5">
            <w:pPr>
              <w:pStyle w:val="20"/>
              <w:shd w:val="clear" w:color="auto" w:fill="auto"/>
              <w:tabs>
                <w:tab w:val="left" w:pos="32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B3F76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Стороженко Л.А.</w:t>
            </w:r>
          </w:p>
        </w:tc>
        <w:tc>
          <w:tcPr>
            <w:tcW w:w="7200" w:type="dxa"/>
          </w:tcPr>
          <w:p w:rsidR="00BD2CC5" w:rsidRPr="008269E7" w:rsidRDefault="00BD2CC5" w:rsidP="001D123C">
            <w:pPr>
              <w:pStyle w:val="20"/>
              <w:shd w:val="clear" w:color="auto" w:fill="auto"/>
              <w:tabs>
                <w:tab w:val="left" w:pos="329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FB3F7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к.г.-м.н</w:t>
            </w:r>
            <w:proofErr w:type="spellEnd"/>
            <w:r w:rsidRPr="00FB3F7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., доцент, зав. каф</w:t>
            </w:r>
            <w:proofErr w:type="gramStart"/>
            <w:r w:rsidRPr="00FB3F7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.</w:t>
            </w:r>
            <w:proofErr w:type="gramEnd"/>
            <w:r w:rsidRPr="00FB3F7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FB3F7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г</w:t>
            </w:r>
            <w:proofErr w:type="gramEnd"/>
            <w:r w:rsidRPr="00FB3F7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еологии и защиты в чрезвычайных ситуациях </w:t>
            </w:r>
            <w:r w:rsidRPr="00FB3F76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ФГБОУ ВО «Уральский государственный горный университет», г.</w:t>
            </w:r>
            <w:r w:rsidRPr="00FB3F76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eastAsia="ru-RU"/>
              </w:rPr>
              <w:t> </w:t>
            </w:r>
            <w:r w:rsidRPr="00FB3F7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Екатеринбург</w:t>
            </w:r>
          </w:p>
        </w:tc>
      </w:tr>
      <w:tr w:rsidR="00BD2CC5" w:rsidRPr="000E1398" w:rsidTr="00C16EA7">
        <w:tc>
          <w:tcPr>
            <w:tcW w:w="2268" w:type="dxa"/>
          </w:tcPr>
          <w:p w:rsidR="00BD2CC5" w:rsidRPr="008269E7" w:rsidRDefault="00BD2CC5" w:rsidP="00CF76A5">
            <w:pPr>
              <w:pStyle w:val="20"/>
              <w:shd w:val="clear" w:color="auto" w:fill="auto"/>
              <w:tabs>
                <w:tab w:val="left" w:pos="32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B3F7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Трошкина </w:t>
            </w:r>
            <w:r w:rsidRPr="003501F6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Т.Е.</w:t>
            </w:r>
          </w:p>
        </w:tc>
        <w:tc>
          <w:tcPr>
            <w:tcW w:w="7200" w:type="dxa"/>
          </w:tcPr>
          <w:p w:rsidR="00BD2CC5" w:rsidRPr="008269E7" w:rsidRDefault="00BD2CC5" w:rsidP="008269E7">
            <w:pPr>
              <w:pStyle w:val="20"/>
              <w:shd w:val="clear" w:color="auto" w:fill="auto"/>
              <w:tabs>
                <w:tab w:val="left" w:pos="329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501F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председатель </w:t>
            </w:r>
            <w:r w:rsidRPr="003501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Свердловск</w:t>
            </w:r>
            <w:r w:rsidRPr="00A15B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ой</w:t>
            </w:r>
            <w:r w:rsidRPr="003501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областн</w:t>
            </w:r>
            <w:r w:rsidRPr="00A15B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ой</w:t>
            </w:r>
            <w:r w:rsidRPr="003501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организаци</w:t>
            </w:r>
            <w:r w:rsidRPr="00A15B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и общероссийского </w:t>
            </w:r>
            <w:r w:rsidRPr="003501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профсоюза образования</w:t>
            </w:r>
            <w:r w:rsidRPr="00FB3F7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, </w:t>
            </w:r>
            <w:proofErr w:type="gramStart"/>
            <w:r w:rsidRPr="00FB3F7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</w:t>
            </w:r>
            <w:proofErr w:type="gramEnd"/>
            <w:r w:rsidRPr="00FB3F76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  <w:r w:rsidRPr="00FB3F76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eastAsia="ru-RU"/>
              </w:rPr>
              <w:t> </w:t>
            </w:r>
            <w:r w:rsidRPr="00FB3F7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Екатеринбург</w:t>
            </w:r>
          </w:p>
        </w:tc>
      </w:tr>
    </w:tbl>
    <w:p w:rsidR="0079194D" w:rsidRPr="006D6A08" w:rsidRDefault="0079194D" w:rsidP="0023419E">
      <w:pPr>
        <w:pStyle w:val="20"/>
        <w:tabs>
          <w:tab w:val="left" w:pos="3290"/>
        </w:tabs>
        <w:spacing w:before="120" w:after="6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6A08">
        <w:rPr>
          <w:rFonts w:ascii="Times New Roman" w:hAnsi="Times New Roman"/>
          <w:b/>
          <w:sz w:val="24"/>
          <w:szCs w:val="24"/>
        </w:rPr>
        <w:t>Программный комитет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8"/>
        <w:gridCol w:w="7200"/>
      </w:tblGrid>
      <w:tr w:rsidR="00BD2CC5" w:rsidRPr="00C356EB" w:rsidTr="00C16EA7">
        <w:tc>
          <w:tcPr>
            <w:tcW w:w="2268" w:type="dxa"/>
          </w:tcPr>
          <w:p w:rsidR="00BD2CC5" w:rsidRPr="008269E7" w:rsidRDefault="00BD2CC5" w:rsidP="00DA7442">
            <w:pPr>
              <w:pStyle w:val="20"/>
              <w:shd w:val="clear" w:color="auto" w:fill="auto"/>
              <w:tabs>
                <w:tab w:val="left" w:pos="32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B3F76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Рыбакова Д.Р.</w:t>
            </w:r>
          </w:p>
        </w:tc>
        <w:tc>
          <w:tcPr>
            <w:tcW w:w="7200" w:type="dxa"/>
          </w:tcPr>
          <w:p w:rsidR="00BD2CC5" w:rsidRPr="008269E7" w:rsidRDefault="00BD2CC5" w:rsidP="00DA7442">
            <w:pPr>
              <w:pStyle w:val="20"/>
              <w:shd w:val="clear" w:color="auto" w:fill="auto"/>
              <w:tabs>
                <w:tab w:val="left" w:pos="32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B3F7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начальник отдела обращения с твердыми коммунальными отходами Министерства энергетики и ЖКХ Свердловской области</w:t>
            </w:r>
          </w:p>
        </w:tc>
      </w:tr>
      <w:tr w:rsidR="00BD2CC5" w:rsidRPr="00C356EB" w:rsidTr="00C16EA7">
        <w:trPr>
          <w:trHeight w:val="319"/>
        </w:trPr>
        <w:tc>
          <w:tcPr>
            <w:tcW w:w="2268" w:type="dxa"/>
          </w:tcPr>
          <w:p w:rsidR="00BD2CC5" w:rsidRPr="008269E7" w:rsidRDefault="00BD2CC5" w:rsidP="00DA7442">
            <w:pPr>
              <w:pStyle w:val="20"/>
              <w:shd w:val="clear" w:color="auto" w:fill="auto"/>
              <w:tabs>
                <w:tab w:val="left" w:pos="32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FB3F7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Болтыров</w:t>
            </w:r>
            <w:proofErr w:type="spellEnd"/>
            <w:r w:rsidRPr="00FB3F7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В.Б.</w:t>
            </w:r>
          </w:p>
        </w:tc>
        <w:tc>
          <w:tcPr>
            <w:tcW w:w="7200" w:type="dxa"/>
          </w:tcPr>
          <w:p w:rsidR="00BD2CC5" w:rsidRPr="000E1398" w:rsidRDefault="00BD2CC5" w:rsidP="00BD2CC5">
            <w:proofErr w:type="spellStart"/>
            <w:r w:rsidRPr="000E1398">
              <w:t>д.г.-м.н</w:t>
            </w:r>
            <w:proofErr w:type="spellEnd"/>
            <w:r w:rsidRPr="000E1398">
              <w:t>., проф. каф</w:t>
            </w:r>
            <w:proofErr w:type="gramStart"/>
            <w:r w:rsidRPr="000E1398">
              <w:t>.</w:t>
            </w:r>
            <w:proofErr w:type="gramEnd"/>
            <w:r w:rsidRPr="000E1398">
              <w:t xml:space="preserve"> </w:t>
            </w:r>
            <w:proofErr w:type="gramStart"/>
            <w:r w:rsidRPr="000E1398">
              <w:t>г</w:t>
            </w:r>
            <w:proofErr w:type="gramEnd"/>
            <w:r w:rsidRPr="000E1398">
              <w:t xml:space="preserve">еологии и защиты в чрезвычайных ситуациях </w:t>
            </w:r>
            <w:r w:rsidRPr="00B00B08">
              <w:t>ФГБОУ ВО «Уральский государственный горный университет</w:t>
            </w:r>
            <w:r>
              <w:t>»</w:t>
            </w:r>
            <w:r w:rsidRPr="000E1398">
              <w:t xml:space="preserve">, </w:t>
            </w:r>
          </w:p>
        </w:tc>
      </w:tr>
      <w:tr w:rsidR="00BD2CC5" w:rsidRPr="00C356EB" w:rsidTr="00C16EA7">
        <w:trPr>
          <w:trHeight w:val="319"/>
        </w:trPr>
        <w:tc>
          <w:tcPr>
            <w:tcW w:w="2268" w:type="dxa"/>
          </w:tcPr>
          <w:p w:rsidR="00BD2CC5" w:rsidRPr="008269E7" w:rsidRDefault="00BD2CC5" w:rsidP="00DA7442">
            <w:pPr>
              <w:pStyle w:val="20"/>
              <w:shd w:val="clear" w:color="auto" w:fill="auto"/>
              <w:tabs>
                <w:tab w:val="left" w:pos="32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FB3F7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Дружакина</w:t>
            </w:r>
            <w:proofErr w:type="spellEnd"/>
            <w:r w:rsidRPr="00FB3F7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О.П.</w:t>
            </w:r>
          </w:p>
        </w:tc>
        <w:tc>
          <w:tcPr>
            <w:tcW w:w="7200" w:type="dxa"/>
          </w:tcPr>
          <w:p w:rsidR="00BD2CC5" w:rsidRPr="008269E7" w:rsidRDefault="00BD2CC5" w:rsidP="00BD2CC5">
            <w:pPr>
              <w:pStyle w:val="20"/>
              <w:shd w:val="clear" w:color="auto" w:fill="auto"/>
              <w:tabs>
                <w:tab w:val="left" w:pos="3290"/>
              </w:tabs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B3F7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к.т.н., доцент каф</w:t>
            </w:r>
            <w:proofErr w:type="gramStart"/>
            <w:r w:rsidRPr="00FB3F76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  <w:proofErr w:type="gramEnd"/>
            <w:r w:rsidRPr="00FB3F7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FB3F7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proofErr w:type="gramEnd"/>
            <w:r w:rsidRPr="00FB3F7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нж</w:t>
            </w:r>
            <w:r w:rsidRPr="003501F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енерной защиты окружающей среды</w:t>
            </w:r>
            <w:r w:rsidRPr="00FB3F7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ФГБОУ ВО «Удмуртский государственный университет»</w:t>
            </w:r>
          </w:p>
        </w:tc>
      </w:tr>
    </w:tbl>
    <w:p w:rsidR="0023419E" w:rsidRDefault="0023419E" w:rsidP="001D123C">
      <w:pPr>
        <w:pStyle w:val="1"/>
        <w:spacing w:before="100" w:beforeAutospacing="1" w:line="360" w:lineRule="auto"/>
        <w:jc w:val="center"/>
        <w:rPr>
          <w:rFonts w:ascii="Times New Roman" w:hAnsi="Times New Roman" w:cs="Times New Roman"/>
          <w:b/>
        </w:rPr>
      </w:pPr>
      <w:bookmarkStart w:id="0" w:name="bookmark17"/>
    </w:p>
    <w:p w:rsidR="00305FC8" w:rsidRDefault="0079194D" w:rsidP="001D123C">
      <w:pPr>
        <w:pStyle w:val="1"/>
        <w:spacing w:before="100" w:beforeAutospacing="1" w:line="360" w:lineRule="auto"/>
        <w:jc w:val="center"/>
        <w:rPr>
          <w:rFonts w:ascii="Times New Roman" w:hAnsi="Times New Roman" w:cs="Times New Roman"/>
          <w:b/>
        </w:rPr>
      </w:pPr>
      <w:r w:rsidRPr="006D6A08">
        <w:rPr>
          <w:rFonts w:ascii="Times New Roman" w:hAnsi="Times New Roman" w:cs="Times New Roman"/>
          <w:b/>
        </w:rPr>
        <w:lastRenderedPageBreak/>
        <w:t>ЗАЯВКА</w:t>
      </w:r>
    </w:p>
    <w:p w:rsidR="0079194D" w:rsidRPr="006D6A08" w:rsidRDefault="0079194D" w:rsidP="003B7466">
      <w:pPr>
        <w:pStyle w:val="1"/>
        <w:spacing w:after="120"/>
        <w:jc w:val="center"/>
        <w:rPr>
          <w:rFonts w:ascii="Times New Roman" w:hAnsi="Times New Roman" w:cs="Times New Roman"/>
        </w:rPr>
      </w:pPr>
      <w:r w:rsidRPr="006D6A08">
        <w:rPr>
          <w:rFonts w:ascii="Times New Roman" w:hAnsi="Times New Roman" w:cs="Times New Roman"/>
        </w:rPr>
        <w:t xml:space="preserve">на участие в </w:t>
      </w:r>
      <w:r>
        <w:rPr>
          <w:rFonts w:ascii="Times New Roman" w:hAnsi="Times New Roman" w:cs="Times New Roman"/>
          <w:lang w:val="en-US"/>
        </w:rPr>
        <w:t>I</w:t>
      </w:r>
      <w:r w:rsidR="00305FC8">
        <w:rPr>
          <w:rFonts w:ascii="Times New Roman" w:hAnsi="Times New Roman" w:cs="Times New Roman"/>
          <w:lang w:val="en-US"/>
        </w:rPr>
        <w:t>V</w:t>
      </w:r>
      <w:r w:rsidRPr="006D6A08">
        <w:rPr>
          <w:rFonts w:ascii="Times New Roman" w:hAnsi="Times New Roman" w:cs="Times New Roman"/>
        </w:rPr>
        <w:t>-</w:t>
      </w:r>
      <w:proofErr w:type="spellStart"/>
      <w:r w:rsidRPr="006D6A08">
        <w:rPr>
          <w:rFonts w:ascii="Times New Roman" w:hAnsi="Times New Roman" w:cs="Times New Roman"/>
        </w:rPr>
        <w:t>й</w:t>
      </w:r>
      <w:proofErr w:type="spellEnd"/>
      <w:r w:rsidRPr="006D6A08">
        <w:rPr>
          <w:rFonts w:ascii="Times New Roman" w:hAnsi="Times New Roman" w:cs="Times New Roman"/>
        </w:rPr>
        <w:t xml:space="preserve"> Всероссийской научно-практической конференции</w:t>
      </w:r>
      <w:r w:rsidR="00057C06">
        <w:rPr>
          <w:rFonts w:ascii="Times New Roman" w:hAnsi="Times New Roman" w:cs="Times New Roman"/>
        </w:rPr>
        <w:t xml:space="preserve"> с международным участием</w:t>
      </w:r>
      <w:r w:rsidRPr="006D6A08">
        <w:rPr>
          <w:rFonts w:ascii="Times New Roman" w:hAnsi="Times New Roman" w:cs="Times New Roman"/>
        </w:rPr>
        <w:t xml:space="preserve"> «</w:t>
      </w:r>
      <w:r w:rsidR="009A25FD">
        <w:rPr>
          <w:rFonts w:ascii="Times New Roman" w:hAnsi="Times New Roman" w:cs="Times New Roman"/>
        </w:rPr>
        <w:t>На пути к</w:t>
      </w:r>
      <w:r w:rsidR="00305FC8">
        <w:rPr>
          <w:rFonts w:ascii="Times New Roman" w:hAnsi="Times New Roman" w:cs="Times New Roman"/>
        </w:rPr>
        <w:t xml:space="preserve"> экономик</w:t>
      </w:r>
      <w:r w:rsidR="009A25FD">
        <w:rPr>
          <w:rFonts w:ascii="Times New Roman" w:hAnsi="Times New Roman" w:cs="Times New Roman"/>
        </w:rPr>
        <w:t>е</w:t>
      </w:r>
      <w:r w:rsidR="00305FC8">
        <w:rPr>
          <w:rFonts w:ascii="Times New Roman" w:hAnsi="Times New Roman" w:cs="Times New Roman"/>
        </w:rPr>
        <w:t xml:space="preserve"> замкнутого цикла.</w:t>
      </w:r>
      <w:r w:rsidR="00305FC8" w:rsidRPr="006D6A08">
        <w:rPr>
          <w:rFonts w:ascii="Times New Roman" w:hAnsi="Times New Roman" w:cs="Times New Roman"/>
        </w:rPr>
        <w:t xml:space="preserve"> </w:t>
      </w:r>
      <w:r w:rsidRPr="006D6A08">
        <w:rPr>
          <w:rFonts w:ascii="Times New Roman" w:hAnsi="Times New Roman" w:cs="Times New Roman"/>
        </w:rPr>
        <w:t>Совершенствование системы обращения с отходами</w:t>
      </w:r>
      <w:r w:rsidR="00057C06">
        <w:rPr>
          <w:rFonts w:ascii="Times New Roman" w:hAnsi="Times New Roman" w:cs="Times New Roman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4962"/>
      </w:tblGrid>
      <w:tr w:rsidR="0079194D" w:rsidRPr="006D6A08" w:rsidTr="003E6087">
        <w:tc>
          <w:tcPr>
            <w:tcW w:w="4644" w:type="dxa"/>
          </w:tcPr>
          <w:p w:rsidR="0079194D" w:rsidRPr="006D6A08" w:rsidRDefault="0079194D" w:rsidP="00D85EC9">
            <w:pPr>
              <w:pStyle w:val="1"/>
              <w:spacing w:line="360" w:lineRule="auto"/>
              <w:rPr>
                <w:rFonts w:ascii="Times New Roman" w:hAnsi="Times New Roman" w:cs="Times New Roman"/>
              </w:rPr>
            </w:pPr>
            <w:r w:rsidRPr="006D6A08">
              <w:rPr>
                <w:rFonts w:ascii="Times New Roman" w:hAnsi="Times New Roman" w:cs="Times New Roman"/>
              </w:rPr>
              <w:t>Фамилия Имя Отчество</w:t>
            </w:r>
          </w:p>
        </w:tc>
        <w:tc>
          <w:tcPr>
            <w:tcW w:w="4962" w:type="dxa"/>
          </w:tcPr>
          <w:p w:rsidR="0079194D" w:rsidRPr="006D6A08" w:rsidRDefault="0079194D" w:rsidP="00D85EC9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194D" w:rsidRPr="006D6A08" w:rsidTr="003E6087">
        <w:tc>
          <w:tcPr>
            <w:tcW w:w="4644" w:type="dxa"/>
          </w:tcPr>
          <w:p w:rsidR="0079194D" w:rsidRPr="006D6A08" w:rsidRDefault="0079194D" w:rsidP="003E6087">
            <w:pPr>
              <w:pStyle w:val="1"/>
              <w:spacing w:line="360" w:lineRule="auto"/>
              <w:rPr>
                <w:rFonts w:ascii="Times New Roman" w:hAnsi="Times New Roman" w:cs="Times New Roman"/>
              </w:rPr>
            </w:pPr>
            <w:r w:rsidRPr="006D6A08">
              <w:rPr>
                <w:rFonts w:ascii="Times New Roman" w:hAnsi="Times New Roman" w:cs="Times New Roman"/>
              </w:rPr>
              <w:t>Наименование организации (ВУЗа)</w:t>
            </w:r>
            <w:r w:rsidR="003E6087">
              <w:rPr>
                <w:rFonts w:ascii="Times New Roman" w:hAnsi="Times New Roman" w:cs="Times New Roman"/>
              </w:rPr>
              <w:t>, адрес</w:t>
            </w:r>
          </w:p>
        </w:tc>
        <w:tc>
          <w:tcPr>
            <w:tcW w:w="4962" w:type="dxa"/>
          </w:tcPr>
          <w:p w:rsidR="0079194D" w:rsidRPr="006D6A08" w:rsidRDefault="0079194D" w:rsidP="00D85EC9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194D" w:rsidRPr="006D6A08" w:rsidTr="003E6087">
        <w:tc>
          <w:tcPr>
            <w:tcW w:w="4644" w:type="dxa"/>
          </w:tcPr>
          <w:p w:rsidR="0079194D" w:rsidRPr="006D6A08" w:rsidRDefault="0079194D" w:rsidP="00D85EC9">
            <w:pPr>
              <w:pStyle w:val="1"/>
              <w:spacing w:line="360" w:lineRule="auto"/>
              <w:rPr>
                <w:rFonts w:ascii="Times New Roman" w:hAnsi="Times New Roman" w:cs="Times New Roman"/>
              </w:rPr>
            </w:pPr>
            <w:r w:rsidRPr="006D6A08">
              <w:rPr>
                <w:rFonts w:ascii="Times New Roman" w:hAnsi="Times New Roman" w:cs="Times New Roman"/>
              </w:rPr>
              <w:t>Должность, ученая степень, ученое звание</w:t>
            </w:r>
          </w:p>
        </w:tc>
        <w:tc>
          <w:tcPr>
            <w:tcW w:w="4962" w:type="dxa"/>
          </w:tcPr>
          <w:p w:rsidR="0079194D" w:rsidRPr="006D6A08" w:rsidRDefault="0079194D" w:rsidP="00D85EC9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194D" w:rsidRPr="006D6A08" w:rsidTr="003E6087">
        <w:tc>
          <w:tcPr>
            <w:tcW w:w="4644" w:type="dxa"/>
          </w:tcPr>
          <w:p w:rsidR="0079194D" w:rsidRPr="006D6A08" w:rsidRDefault="0079194D" w:rsidP="00D85EC9">
            <w:pPr>
              <w:pStyle w:val="1"/>
              <w:spacing w:line="360" w:lineRule="auto"/>
              <w:rPr>
                <w:rFonts w:ascii="Times New Roman" w:hAnsi="Times New Roman" w:cs="Times New Roman"/>
              </w:rPr>
            </w:pPr>
            <w:r w:rsidRPr="006D6A08">
              <w:rPr>
                <w:rFonts w:ascii="Times New Roman" w:hAnsi="Times New Roman" w:cs="Times New Roman"/>
              </w:rPr>
              <w:t>Телефон</w:t>
            </w:r>
            <w:r w:rsidR="00057C06">
              <w:rPr>
                <w:rFonts w:ascii="Times New Roman" w:hAnsi="Times New Roman" w:cs="Times New Roman"/>
              </w:rPr>
              <w:t xml:space="preserve"> для связи</w:t>
            </w:r>
          </w:p>
        </w:tc>
        <w:tc>
          <w:tcPr>
            <w:tcW w:w="4962" w:type="dxa"/>
          </w:tcPr>
          <w:p w:rsidR="0079194D" w:rsidRPr="006D6A08" w:rsidRDefault="0079194D" w:rsidP="00D85EC9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194D" w:rsidRPr="006D6A08" w:rsidTr="003E6087">
        <w:tc>
          <w:tcPr>
            <w:tcW w:w="4644" w:type="dxa"/>
          </w:tcPr>
          <w:p w:rsidR="0079194D" w:rsidRPr="006D6A08" w:rsidRDefault="0079194D" w:rsidP="00D85EC9">
            <w:pPr>
              <w:pStyle w:val="1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6D6A08">
              <w:rPr>
                <w:rFonts w:ascii="Times New Roman" w:hAnsi="Times New Roman" w:cs="Times New Roman"/>
              </w:rPr>
              <w:t>E-mail</w:t>
            </w:r>
            <w:proofErr w:type="spellEnd"/>
          </w:p>
        </w:tc>
        <w:tc>
          <w:tcPr>
            <w:tcW w:w="4962" w:type="dxa"/>
          </w:tcPr>
          <w:p w:rsidR="0079194D" w:rsidRPr="006D6A08" w:rsidRDefault="0079194D" w:rsidP="00D85EC9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194D" w:rsidRPr="006D6A08" w:rsidTr="003E6087">
        <w:tc>
          <w:tcPr>
            <w:tcW w:w="4644" w:type="dxa"/>
          </w:tcPr>
          <w:p w:rsidR="0079194D" w:rsidRPr="006D6A08" w:rsidRDefault="0079194D" w:rsidP="00D85EC9">
            <w:pPr>
              <w:pStyle w:val="1"/>
              <w:spacing w:line="360" w:lineRule="auto"/>
              <w:rPr>
                <w:rFonts w:ascii="Times New Roman" w:hAnsi="Times New Roman" w:cs="Times New Roman"/>
              </w:rPr>
            </w:pPr>
            <w:r w:rsidRPr="006D6A08">
              <w:rPr>
                <w:rFonts w:ascii="Times New Roman" w:hAnsi="Times New Roman" w:cs="Times New Roman"/>
              </w:rPr>
              <w:t>Название доклада</w:t>
            </w:r>
          </w:p>
        </w:tc>
        <w:tc>
          <w:tcPr>
            <w:tcW w:w="4962" w:type="dxa"/>
          </w:tcPr>
          <w:p w:rsidR="0079194D" w:rsidRPr="006D6A08" w:rsidRDefault="0079194D" w:rsidP="00D85EC9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9194D" w:rsidRPr="006D6A08" w:rsidRDefault="0079194D" w:rsidP="008218A7">
      <w:pPr>
        <w:pStyle w:val="3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9194D" w:rsidRPr="003B7466" w:rsidRDefault="0079194D" w:rsidP="00057C06">
      <w:pPr>
        <w:pStyle w:val="30"/>
        <w:shd w:val="clear" w:color="auto" w:fill="auto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3B7466">
        <w:rPr>
          <w:rFonts w:ascii="Times New Roman" w:hAnsi="Times New Roman"/>
          <w:b/>
          <w:bCs/>
          <w:sz w:val="24"/>
          <w:szCs w:val="24"/>
        </w:rPr>
        <w:t xml:space="preserve">Материалы конференции будут опубликованы в рецензируемом электронном журнале «Управление </w:t>
      </w:r>
      <w:proofErr w:type="spellStart"/>
      <w:r w:rsidRPr="003B7466">
        <w:rPr>
          <w:rFonts w:ascii="Times New Roman" w:hAnsi="Times New Roman"/>
          <w:b/>
          <w:bCs/>
          <w:sz w:val="24"/>
          <w:szCs w:val="24"/>
        </w:rPr>
        <w:t>техносферой</w:t>
      </w:r>
      <w:proofErr w:type="spellEnd"/>
      <w:r w:rsidRPr="003B7466">
        <w:rPr>
          <w:rFonts w:ascii="Times New Roman" w:hAnsi="Times New Roman"/>
          <w:b/>
          <w:bCs/>
          <w:sz w:val="24"/>
          <w:szCs w:val="24"/>
        </w:rPr>
        <w:t>», индексируемом в РИНЦ</w:t>
      </w:r>
    </w:p>
    <w:p w:rsidR="0079194D" w:rsidRPr="006D6A08" w:rsidRDefault="0079194D" w:rsidP="000E1398">
      <w:pPr>
        <w:pStyle w:val="1"/>
        <w:spacing w:line="360" w:lineRule="auto"/>
        <w:ind w:firstLine="709"/>
        <w:jc w:val="center"/>
        <w:rPr>
          <w:rFonts w:ascii="Times New Roman" w:hAnsi="Times New Roman" w:cs="Times New Roman"/>
        </w:rPr>
      </w:pPr>
    </w:p>
    <w:p w:rsidR="0079194D" w:rsidRPr="00057C06" w:rsidRDefault="0079194D" w:rsidP="00057C06">
      <w:pPr>
        <w:pStyle w:val="1"/>
        <w:spacing w:after="120"/>
        <w:ind w:firstLine="709"/>
        <w:jc w:val="center"/>
        <w:rPr>
          <w:rFonts w:ascii="Times New Roman" w:hAnsi="Times New Roman" w:cs="Times New Roman"/>
          <w:b/>
        </w:rPr>
      </w:pPr>
      <w:r w:rsidRPr="00057C06">
        <w:rPr>
          <w:rFonts w:ascii="Times New Roman" w:hAnsi="Times New Roman" w:cs="Times New Roman"/>
          <w:b/>
        </w:rPr>
        <w:t xml:space="preserve">ТРЕБОВАНИЯ К ОФОРМЛЕНИЮ МАТЕРИАЛОВ ДОКЛАДА </w:t>
      </w:r>
    </w:p>
    <w:p w:rsidR="0079194D" w:rsidRPr="00057C06" w:rsidRDefault="0079194D" w:rsidP="00057C06">
      <w:pPr>
        <w:pStyle w:val="1"/>
        <w:ind w:right="-113" w:firstLine="567"/>
        <w:rPr>
          <w:rFonts w:ascii="Times New Roman" w:hAnsi="Times New Roman" w:cs="Times New Roman"/>
        </w:rPr>
      </w:pPr>
      <w:r w:rsidRPr="003B7466">
        <w:rPr>
          <w:rFonts w:ascii="Times New Roman" w:hAnsi="Times New Roman" w:cs="Times New Roman"/>
        </w:rPr>
        <w:t>Материалы должны быть представлены в формате А</w:t>
      </w:r>
      <w:proofErr w:type="gramStart"/>
      <w:r w:rsidRPr="003B7466">
        <w:rPr>
          <w:rFonts w:ascii="Times New Roman" w:hAnsi="Times New Roman" w:cs="Times New Roman"/>
        </w:rPr>
        <w:t>4</w:t>
      </w:r>
      <w:proofErr w:type="gramEnd"/>
      <w:r w:rsidRPr="003B7466">
        <w:rPr>
          <w:rFonts w:ascii="Times New Roman" w:hAnsi="Times New Roman" w:cs="Times New Roman"/>
        </w:rPr>
        <w:t xml:space="preserve"> в электронном виде в соответствии с требованиями журнала </w:t>
      </w:r>
      <w:r w:rsidRPr="003B7466">
        <w:rPr>
          <w:rFonts w:ascii="Times New Roman" w:hAnsi="Times New Roman" w:cs="Times New Roman"/>
          <w:bCs/>
        </w:rPr>
        <w:t xml:space="preserve">«Управление </w:t>
      </w:r>
      <w:proofErr w:type="spellStart"/>
      <w:r w:rsidRPr="003B7466">
        <w:rPr>
          <w:rFonts w:ascii="Times New Roman" w:hAnsi="Times New Roman" w:cs="Times New Roman"/>
          <w:bCs/>
        </w:rPr>
        <w:t>техносферой</w:t>
      </w:r>
      <w:proofErr w:type="spellEnd"/>
      <w:r w:rsidRPr="003B7466">
        <w:rPr>
          <w:rFonts w:ascii="Times New Roman" w:hAnsi="Times New Roman" w:cs="Times New Roman"/>
          <w:bCs/>
        </w:rPr>
        <w:t>»</w:t>
      </w:r>
      <w:r w:rsidR="00057C06">
        <w:rPr>
          <w:rFonts w:ascii="Times New Roman" w:hAnsi="Times New Roman" w:cs="Times New Roman"/>
          <w:bCs/>
        </w:rPr>
        <w:t xml:space="preserve"> </w:t>
      </w:r>
      <w:r w:rsidRPr="00057C06">
        <w:rPr>
          <w:rFonts w:ascii="Times New Roman" w:hAnsi="Times New Roman" w:cs="Times New Roman"/>
          <w:bCs/>
        </w:rPr>
        <w:t>(</w:t>
      </w:r>
      <w:r w:rsidR="003B7466" w:rsidRPr="00057C06">
        <w:rPr>
          <w:rFonts w:ascii="Times New Roman" w:hAnsi="Times New Roman" w:cs="Times New Roman"/>
          <w:bCs/>
        </w:rPr>
        <w:t>https://technosphere-ing.ru</w:t>
      </w:r>
      <w:r w:rsidRPr="00057C06">
        <w:rPr>
          <w:rFonts w:ascii="Times New Roman" w:hAnsi="Times New Roman" w:cs="Times New Roman"/>
        </w:rPr>
        <w:t>).</w:t>
      </w:r>
    </w:p>
    <w:p w:rsidR="0079194D" w:rsidRPr="003B7466" w:rsidRDefault="0079194D" w:rsidP="00057C06">
      <w:pPr>
        <w:pStyle w:val="1"/>
        <w:ind w:firstLine="567"/>
        <w:rPr>
          <w:rFonts w:ascii="Times New Roman" w:hAnsi="Times New Roman" w:cs="Times New Roman"/>
          <w:bCs/>
          <w:color w:val="auto"/>
        </w:rPr>
      </w:pPr>
      <w:r w:rsidRPr="003B7466">
        <w:rPr>
          <w:rFonts w:ascii="Times New Roman" w:hAnsi="Times New Roman" w:cs="Times New Roman"/>
        </w:rPr>
        <w:t xml:space="preserve">Электронная версия записывается в формате </w:t>
      </w:r>
      <w:proofErr w:type="spellStart"/>
      <w:r w:rsidRPr="003B7466">
        <w:rPr>
          <w:rFonts w:ascii="Times New Roman" w:hAnsi="Times New Roman" w:cs="Times New Roman"/>
        </w:rPr>
        <w:t>Microsoft</w:t>
      </w:r>
      <w:proofErr w:type="spellEnd"/>
      <w:r w:rsidRPr="003B7466">
        <w:rPr>
          <w:rFonts w:ascii="Times New Roman" w:hAnsi="Times New Roman" w:cs="Times New Roman"/>
        </w:rPr>
        <w:t xml:space="preserve"> </w:t>
      </w:r>
      <w:proofErr w:type="spellStart"/>
      <w:r w:rsidRPr="003B7466">
        <w:rPr>
          <w:rFonts w:ascii="Times New Roman" w:hAnsi="Times New Roman" w:cs="Times New Roman"/>
        </w:rPr>
        <w:t>Word</w:t>
      </w:r>
      <w:proofErr w:type="spellEnd"/>
      <w:r w:rsidRPr="003B7466">
        <w:rPr>
          <w:rFonts w:ascii="Times New Roman" w:hAnsi="Times New Roman" w:cs="Times New Roman"/>
        </w:rPr>
        <w:t>. Шрифт</w:t>
      </w:r>
      <w:r w:rsidRPr="003B7466">
        <w:rPr>
          <w:rFonts w:ascii="Times New Roman" w:hAnsi="Times New Roman" w:cs="Times New Roman"/>
          <w:lang w:val="en-US"/>
        </w:rPr>
        <w:t xml:space="preserve"> Times New Roman 14 </w:t>
      </w:r>
      <w:proofErr w:type="spellStart"/>
      <w:r w:rsidRPr="003B7466">
        <w:rPr>
          <w:rFonts w:ascii="Times New Roman" w:hAnsi="Times New Roman" w:cs="Times New Roman"/>
        </w:rPr>
        <w:t>пт</w:t>
      </w:r>
      <w:proofErr w:type="spellEnd"/>
      <w:r w:rsidRPr="003B7466">
        <w:rPr>
          <w:rFonts w:ascii="Times New Roman" w:hAnsi="Times New Roman" w:cs="Times New Roman"/>
          <w:lang w:val="en-US"/>
        </w:rPr>
        <w:t xml:space="preserve">. </w:t>
      </w:r>
      <w:r w:rsidRPr="003B7466">
        <w:rPr>
          <w:rFonts w:ascii="Times New Roman" w:hAnsi="Times New Roman" w:cs="Times New Roman"/>
        </w:rPr>
        <w:t xml:space="preserve">Межстрочный интервал – полуторный. Абзацный отступ </w:t>
      </w:r>
      <w:smartTag w:uri="urn:schemas-microsoft-com:office:smarttags" w:element="metricconverter">
        <w:smartTagPr>
          <w:attr w:name="ProductID" w:val="2,5 см"/>
        </w:smartTagPr>
        <w:r w:rsidRPr="003B7466">
          <w:rPr>
            <w:rFonts w:ascii="Times New Roman" w:hAnsi="Times New Roman" w:cs="Times New Roman"/>
          </w:rPr>
          <w:t>1,5 см</w:t>
        </w:r>
      </w:smartTag>
      <w:r w:rsidRPr="003B7466">
        <w:rPr>
          <w:rFonts w:ascii="Times New Roman" w:hAnsi="Times New Roman" w:cs="Times New Roman"/>
        </w:rPr>
        <w:t>. Размер пол</w:t>
      </w:r>
      <w:r w:rsidR="007637D0">
        <w:rPr>
          <w:rFonts w:ascii="Times New Roman" w:hAnsi="Times New Roman" w:cs="Times New Roman"/>
        </w:rPr>
        <w:t>ей</w:t>
      </w:r>
      <w:r w:rsidRPr="003B7466">
        <w:rPr>
          <w:rFonts w:ascii="Times New Roman" w:hAnsi="Times New Roman" w:cs="Times New Roman"/>
        </w:rPr>
        <w:t xml:space="preserve"> – </w:t>
      </w:r>
      <w:smartTag w:uri="urn:schemas-microsoft-com:office:smarttags" w:element="metricconverter">
        <w:smartTagPr>
          <w:attr w:name="ProductID" w:val="2,5 см"/>
        </w:smartTagPr>
        <w:r w:rsidRPr="003B7466">
          <w:rPr>
            <w:rFonts w:ascii="Times New Roman" w:hAnsi="Times New Roman" w:cs="Times New Roman"/>
          </w:rPr>
          <w:t>2 см</w:t>
        </w:r>
      </w:smartTag>
      <w:r w:rsidRPr="003B7466">
        <w:rPr>
          <w:rFonts w:ascii="Times New Roman" w:hAnsi="Times New Roman" w:cs="Times New Roman"/>
        </w:rPr>
        <w:t xml:space="preserve">.  </w:t>
      </w:r>
    </w:p>
    <w:p w:rsidR="0079194D" w:rsidRPr="003B7466" w:rsidRDefault="0079194D" w:rsidP="00057C06">
      <w:pPr>
        <w:pStyle w:val="a7"/>
        <w:shd w:val="clear" w:color="auto" w:fill="FFFFFF"/>
        <w:spacing w:before="0" w:beforeAutospacing="0" w:after="0" w:afterAutospacing="0"/>
        <w:ind w:firstLine="567"/>
      </w:pPr>
      <w:r w:rsidRPr="003B7466">
        <w:t>Материалы (не более 15 страниц) должны быть тщательно выверены и отредактированы авторами</w:t>
      </w:r>
      <w:r w:rsidR="00057C06">
        <w:t xml:space="preserve">, а также </w:t>
      </w:r>
      <w:r w:rsidRPr="003B7466">
        <w:t>должн</w:t>
      </w:r>
      <w:r w:rsidR="00057C06">
        <w:t>ы</w:t>
      </w:r>
      <w:r w:rsidRPr="003B7466">
        <w:t xml:space="preserve"> быть структурирован</w:t>
      </w:r>
      <w:r w:rsidR="00057C06">
        <w:t>ы</w:t>
      </w:r>
      <w:r w:rsidRPr="003B7466">
        <w:t>, изложен</w:t>
      </w:r>
      <w:r w:rsidR="00057C06">
        <w:t>ы</w:t>
      </w:r>
      <w:r w:rsidRPr="003B7466">
        <w:t xml:space="preserve"> ясно и последовательно. Оригинальность не ниже 60 %.</w:t>
      </w:r>
    </w:p>
    <w:p w:rsidR="00057C06" w:rsidRPr="003B7466" w:rsidRDefault="0079194D" w:rsidP="00057C06">
      <w:pPr>
        <w:pStyle w:val="1"/>
        <w:ind w:right="-57" w:firstLine="567"/>
        <w:rPr>
          <w:rFonts w:ascii="Times New Roman" w:hAnsi="Times New Roman" w:cs="Times New Roman"/>
        </w:rPr>
      </w:pPr>
      <w:r w:rsidRPr="003B7466">
        <w:rPr>
          <w:rFonts w:ascii="Times New Roman" w:hAnsi="Times New Roman" w:cs="Times New Roman"/>
          <w:bCs/>
        </w:rPr>
        <w:t xml:space="preserve">Более подробную информацию по оформлению можно посмотреть на сайте электронного журнала «Управление </w:t>
      </w:r>
      <w:proofErr w:type="spellStart"/>
      <w:r w:rsidRPr="003B7466">
        <w:rPr>
          <w:rFonts w:ascii="Times New Roman" w:hAnsi="Times New Roman" w:cs="Times New Roman"/>
          <w:bCs/>
        </w:rPr>
        <w:t>техносферой</w:t>
      </w:r>
      <w:proofErr w:type="spellEnd"/>
      <w:r w:rsidRPr="003B7466">
        <w:rPr>
          <w:rFonts w:ascii="Times New Roman" w:hAnsi="Times New Roman" w:cs="Times New Roman"/>
          <w:bCs/>
        </w:rPr>
        <w:t>»</w:t>
      </w:r>
      <w:r w:rsidR="00057C06">
        <w:rPr>
          <w:rFonts w:ascii="Times New Roman" w:hAnsi="Times New Roman" w:cs="Times New Roman"/>
          <w:bCs/>
        </w:rPr>
        <w:t xml:space="preserve"> </w:t>
      </w:r>
      <w:r w:rsidR="00057C06" w:rsidRPr="003B7466">
        <w:rPr>
          <w:rFonts w:ascii="Times New Roman" w:hAnsi="Times New Roman" w:cs="Times New Roman"/>
          <w:bCs/>
        </w:rPr>
        <w:t>(https://technosphere-ing.ru</w:t>
      </w:r>
      <w:r w:rsidR="00057C06" w:rsidRPr="003B7466">
        <w:rPr>
          <w:rFonts w:ascii="Times New Roman" w:hAnsi="Times New Roman" w:cs="Times New Roman"/>
        </w:rPr>
        <w:t>).</w:t>
      </w:r>
    </w:p>
    <w:p w:rsidR="0079194D" w:rsidRPr="008C4C40" w:rsidRDefault="0079194D" w:rsidP="000E1398">
      <w:pPr>
        <w:pStyle w:val="1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9194D" w:rsidRPr="0023419E" w:rsidRDefault="0079194D" w:rsidP="00057C06">
      <w:pPr>
        <w:pStyle w:val="1"/>
        <w:ind w:firstLine="709"/>
        <w:rPr>
          <w:rFonts w:ascii="Times New Roman" w:hAnsi="Times New Roman" w:cs="Times New Roman"/>
          <w:color w:val="auto"/>
        </w:rPr>
      </w:pPr>
      <w:r w:rsidRPr="00057C06">
        <w:rPr>
          <w:rFonts w:ascii="Times New Roman" w:hAnsi="Times New Roman" w:cs="Times New Roman"/>
          <w:b/>
          <w:i/>
          <w:color w:val="auto"/>
          <w:sz w:val="28"/>
          <w:szCs w:val="28"/>
        </w:rPr>
        <w:t>Оргкомитет:</w:t>
      </w:r>
      <w:r w:rsidRPr="00561AC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Липаев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Сергей Александрович, т</w:t>
      </w:r>
      <w:r w:rsidRPr="007246E3">
        <w:rPr>
          <w:rFonts w:ascii="Times New Roman" w:hAnsi="Times New Roman" w:cs="Times New Roman"/>
          <w:color w:val="auto"/>
          <w:sz w:val="28"/>
          <w:szCs w:val="28"/>
        </w:rPr>
        <w:t>ел.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3419E">
        <w:rPr>
          <w:rFonts w:ascii="Times New Roman" w:hAnsi="Times New Roman" w:cs="Times New Roman"/>
          <w:color w:val="auto"/>
          <w:sz w:val="28"/>
          <w:szCs w:val="28"/>
        </w:rPr>
        <w:t>+79043817970;</w:t>
      </w:r>
      <w:r w:rsidRPr="0023419E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6D6A08">
        <w:rPr>
          <w:rFonts w:ascii="Times New Roman" w:hAnsi="Times New Roman" w:cs="Times New Roman"/>
          <w:color w:val="auto"/>
          <w:sz w:val="28"/>
          <w:szCs w:val="28"/>
          <w:lang w:val="en-US"/>
        </w:rPr>
        <w:t>e</w:t>
      </w:r>
      <w:r w:rsidRPr="0023419E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6D6A08">
        <w:rPr>
          <w:rFonts w:ascii="Times New Roman" w:hAnsi="Times New Roman" w:cs="Times New Roman"/>
          <w:color w:val="auto"/>
          <w:sz w:val="28"/>
          <w:szCs w:val="28"/>
          <w:lang w:val="en-US"/>
        </w:rPr>
        <w:t>mail</w:t>
      </w:r>
      <w:r w:rsidRPr="0023419E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proofErr w:type="spellStart"/>
      <w:r w:rsidR="007637D0" w:rsidRPr="007637D0">
        <w:rPr>
          <w:rFonts w:ascii="Times New Roman" w:hAnsi="Times New Roman" w:cs="Times New Roman"/>
          <w:sz w:val="28"/>
          <w:szCs w:val="28"/>
          <w:lang w:val="en-US"/>
        </w:rPr>
        <w:t>lipaevagni</w:t>
      </w:r>
      <w:proofErr w:type="spellEnd"/>
      <w:r w:rsidR="007637D0" w:rsidRPr="0023419E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637D0" w:rsidRPr="007637D0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7637D0" w:rsidRPr="0023419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637D0" w:rsidRPr="007637D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bookmarkEnd w:id="0"/>
    <w:p w:rsidR="0079194D" w:rsidRPr="0023419E" w:rsidRDefault="0079194D" w:rsidP="000E1398">
      <w:pPr>
        <w:pStyle w:val="30"/>
        <w:shd w:val="clear" w:color="auto" w:fill="auto"/>
        <w:spacing w:after="0" w:line="240" w:lineRule="auto"/>
        <w:ind w:firstLine="709"/>
        <w:jc w:val="both"/>
        <w:rPr>
          <w:bCs/>
          <w:sz w:val="16"/>
          <w:szCs w:val="16"/>
        </w:rPr>
      </w:pPr>
    </w:p>
    <w:p w:rsidR="0079194D" w:rsidRPr="007637D0" w:rsidRDefault="0079194D" w:rsidP="00057C06">
      <w:pPr>
        <w:pStyle w:val="30"/>
        <w:shd w:val="clear" w:color="auto" w:fill="auto"/>
        <w:spacing w:after="0" w:line="240" w:lineRule="auto"/>
        <w:ind w:firstLine="709"/>
        <w:rPr>
          <w:rFonts w:ascii="Times New Roman" w:hAnsi="Times New Roman"/>
          <w:bCs/>
          <w:sz w:val="26"/>
          <w:szCs w:val="26"/>
        </w:rPr>
      </w:pPr>
      <w:r w:rsidRPr="007637D0">
        <w:rPr>
          <w:rFonts w:ascii="Times New Roman" w:hAnsi="Times New Roman"/>
          <w:bCs/>
          <w:sz w:val="26"/>
          <w:szCs w:val="26"/>
        </w:rPr>
        <w:t xml:space="preserve">Просим информировать о </w:t>
      </w:r>
      <w:r w:rsidRPr="007637D0">
        <w:rPr>
          <w:rFonts w:ascii="Times New Roman" w:hAnsi="Times New Roman"/>
          <w:bCs/>
          <w:sz w:val="26"/>
          <w:szCs w:val="26"/>
          <w:lang w:val="en-US"/>
        </w:rPr>
        <w:t>I</w:t>
      </w:r>
      <w:r w:rsidR="00305FC8" w:rsidRPr="007637D0">
        <w:rPr>
          <w:rFonts w:ascii="Times New Roman" w:hAnsi="Times New Roman"/>
          <w:sz w:val="26"/>
          <w:szCs w:val="26"/>
          <w:lang w:val="en-US"/>
        </w:rPr>
        <w:t>V</w:t>
      </w:r>
      <w:r w:rsidRPr="007637D0">
        <w:rPr>
          <w:rFonts w:ascii="Times New Roman" w:hAnsi="Times New Roman"/>
          <w:bCs/>
          <w:sz w:val="26"/>
          <w:szCs w:val="26"/>
        </w:rPr>
        <w:t>-</w:t>
      </w:r>
      <w:proofErr w:type="spellStart"/>
      <w:r w:rsidRPr="007637D0">
        <w:rPr>
          <w:rFonts w:ascii="Times New Roman" w:hAnsi="Times New Roman"/>
          <w:bCs/>
          <w:sz w:val="26"/>
          <w:szCs w:val="26"/>
        </w:rPr>
        <w:t>й</w:t>
      </w:r>
      <w:proofErr w:type="spellEnd"/>
      <w:r w:rsidRPr="007637D0">
        <w:rPr>
          <w:rFonts w:ascii="Times New Roman" w:hAnsi="Times New Roman"/>
          <w:bCs/>
          <w:sz w:val="26"/>
          <w:szCs w:val="26"/>
        </w:rPr>
        <w:t xml:space="preserve"> </w:t>
      </w:r>
      <w:r w:rsidRPr="007637D0">
        <w:rPr>
          <w:rFonts w:ascii="Times New Roman" w:hAnsi="Times New Roman"/>
          <w:sz w:val="26"/>
          <w:szCs w:val="26"/>
        </w:rPr>
        <w:t xml:space="preserve">Всероссийской </w:t>
      </w:r>
      <w:r w:rsidRPr="007637D0">
        <w:rPr>
          <w:rFonts w:ascii="Times New Roman" w:hAnsi="Times New Roman"/>
          <w:bCs/>
          <w:sz w:val="26"/>
          <w:szCs w:val="26"/>
        </w:rPr>
        <w:t>научно-практической конференции</w:t>
      </w:r>
      <w:r w:rsidR="00B76FD3">
        <w:rPr>
          <w:rFonts w:ascii="Times New Roman" w:hAnsi="Times New Roman"/>
          <w:bCs/>
          <w:sz w:val="26"/>
          <w:szCs w:val="26"/>
        </w:rPr>
        <w:t xml:space="preserve"> с международным участием</w:t>
      </w:r>
      <w:r w:rsidRPr="007637D0">
        <w:rPr>
          <w:rFonts w:ascii="Times New Roman" w:hAnsi="Times New Roman"/>
          <w:bCs/>
          <w:sz w:val="26"/>
          <w:szCs w:val="26"/>
        </w:rPr>
        <w:t xml:space="preserve"> </w:t>
      </w:r>
      <w:r w:rsidR="00305FC8" w:rsidRPr="007637D0">
        <w:rPr>
          <w:rFonts w:ascii="Times New Roman" w:hAnsi="Times New Roman"/>
          <w:sz w:val="26"/>
          <w:szCs w:val="26"/>
        </w:rPr>
        <w:t>«</w:t>
      </w:r>
      <w:r w:rsidR="009A25FD">
        <w:rPr>
          <w:rFonts w:ascii="Times New Roman" w:hAnsi="Times New Roman"/>
          <w:i/>
          <w:sz w:val="26"/>
          <w:szCs w:val="26"/>
        </w:rPr>
        <w:t xml:space="preserve">На пути к </w:t>
      </w:r>
      <w:r w:rsidR="00305FC8" w:rsidRPr="00057C06">
        <w:rPr>
          <w:rFonts w:ascii="Times New Roman" w:hAnsi="Times New Roman"/>
          <w:i/>
          <w:sz w:val="26"/>
          <w:szCs w:val="26"/>
        </w:rPr>
        <w:t>экономик</w:t>
      </w:r>
      <w:r w:rsidR="009A25FD">
        <w:rPr>
          <w:rFonts w:ascii="Times New Roman" w:hAnsi="Times New Roman"/>
          <w:i/>
          <w:sz w:val="26"/>
          <w:szCs w:val="26"/>
        </w:rPr>
        <w:t>е</w:t>
      </w:r>
      <w:r w:rsidR="00305FC8" w:rsidRPr="00057C06">
        <w:rPr>
          <w:rFonts w:ascii="Times New Roman" w:hAnsi="Times New Roman"/>
          <w:i/>
          <w:sz w:val="26"/>
          <w:szCs w:val="26"/>
        </w:rPr>
        <w:t xml:space="preserve"> замкнутого цикла. Совершенствование системы обращения с отходами</w:t>
      </w:r>
      <w:r w:rsidR="00305FC8" w:rsidRPr="007637D0">
        <w:rPr>
          <w:rFonts w:ascii="Times New Roman" w:hAnsi="Times New Roman"/>
          <w:sz w:val="26"/>
          <w:szCs w:val="26"/>
        </w:rPr>
        <w:t>»</w:t>
      </w:r>
      <w:r w:rsidRPr="007637D0">
        <w:rPr>
          <w:rFonts w:ascii="Times New Roman" w:hAnsi="Times New Roman"/>
          <w:bCs/>
          <w:sz w:val="26"/>
          <w:szCs w:val="26"/>
        </w:rPr>
        <w:t xml:space="preserve"> всех заинтересованных коллег.</w:t>
      </w:r>
    </w:p>
    <w:sectPr w:rsidR="0079194D" w:rsidRPr="007637D0" w:rsidSect="009750AD">
      <w:pgSz w:w="11906" w:h="16838"/>
      <w:pgMar w:top="1077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27A6"/>
    <w:rsid w:val="000075A2"/>
    <w:rsid w:val="00031F54"/>
    <w:rsid w:val="00053F2D"/>
    <w:rsid w:val="00057C06"/>
    <w:rsid w:val="00072A42"/>
    <w:rsid w:val="000B3520"/>
    <w:rsid w:val="000C127B"/>
    <w:rsid w:val="000E1398"/>
    <w:rsid w:val="000F6146"/>
    <w:rsid w:val="001247B0"/>
    <w:rsid w:val="001361D9"/>
    <w:rsid w:val="00194634"/>
    <w:rsid w:val="00194B5C"/>
    <w:rsid w:val="001C55E9"/>
    <w:rsid w:val="001D123C"/>
    <w:rsid w:val="001D4727"/>
    <w:rsid w:val="001E221A"/>
    <w:rsid w:val="001E7B82"/>
    <w:rsid w:val="00210AB6"/>
    <w:rsid w:val="0022085F"/>
    <w:rsid w:val="0023419E"/>
    <w:rsid w:val="0023549C"/>
    <w:rsid w:val="002429DF"/>
    <w:rsid w:val="00262541"/>
    <w:rsid w:val="00266EB8"/>
    <w:rsid w:val="002803EC"/>
    <w:rsid w:val="002A3D6C"/>
    <w:rsid w:val="002D6EF3"/>
    <w:rsid w:val="002F27E2"/>
    <w:rsid w:val="00305FC8"/>
    <w:rsid w:val="00312CFC"/>
    <w:rsid w:val="00342C44"/>
    <w:rsid w:val="003501F6"/>
    <w:rsid w:val="003B7466"/>
    <w:rsid w:val="003E6087"/>
    <w:rsid w:val="00401819"/>
    <w:rsid w:val="004713C4"/>
    <w:rsid w:val="004A5076"/>
    <w:rsid w:val="004C295D"/>
    <w:rsid w:val="004C753F"/>
    <w:rsid w:val="00507990"/>
    <w:rsid w:val="005302F5"/>
    <w:rsid w:val="00533F0A"/>
    <w:rsid w:val="00555DFA"/>
    <w:rsid w:val="00561AC4"/>
    <w:rsid w:val="00585C02"/>
    <w:rsid w:val="00597DDC"/>
    <w:rsid w:val="005A2D09"/>
    <w:rsid w:val="005E4F49"/>
    <w:rsid w:val="0060568E"/>
    <w:rsid w:val="00632D0E"/>
    <w:rsid w:val="00637031"/>
    <w:rsid w:val="006428D3"/>
    <w:rsid w:val="00642EFA"/>
    <w:rsid w:val="00643196"/>
    <w:rsid w:val="006517E7"/>
    <w:rsid w:val="00654258"/>
    <w:rsid w:val="0068073B"/>
    <w:rsid w:val="00682AE9"/>
    <w:rsid w:val="006B2C05"/>
    <w:rsid w:val="006D6A08"/>
    <w:rsid w:val="007246E3"/>
    <w:rsid w:val="00760EBC"/>
    <w:rsid w:val="007637D0"/>
    <w:rsid w:val="007703E2"/>
    <w:rsid w:val="0079194D"/>
    <w:rsid w:val="007B28C4"/>
    <w:rsid w:val="00803BA7"/>
    <w:rsid w:val="008218A7"/>
    <w:rsid w:val="008269E7"/>
    <w:rsid w:val="00827F6C"/>
    <w:rsid w:val="008627A6"/>
    <w:rsid w:val="008C4C40"/>
    <w:rsid w:val="00953488"/>
    <w:rsid w:val="009664FF"/>
    <w:rsid w:val="009750AD"/>
    <w:rsid w:val="009A25FD"/>
    <w:rsid w:val="00A11F5B"/>
    <w:rsid w:val="00A14687"/>
    <w:rsid w:val="00A15B46"/>
    <w:rsid w:val="00A30214"/>
    <w:rsid w:val="00A63562"/>
    <w:rsid w:val="00A87EFC"/>
    <w:rsid w:val="00A9215B"/>
    <w:rsid w:val="00AE2F6C"/>
    <w:rsid w:val="00B00B08"/>
    <w:rsid w:val="00B413E7"/>
    <w:rsid w:val="00B70468"/>
    <w:rsid w:val="00B7404D"/>
    <w:rsid w:val="00B76FD3"/>
    <w:rsid w:val="00B772D2"/>
    <w:rsid w:val="00B934CE"/>
    <w:rsid w:val="00BB3139"/>
    <w:rsid w:val="00BC7A49"/>
    <w:rsid w:val="00BC7DB0"/>
    <w:rsid w:val="00BD2CC5"/>
    <w:rsid w:val="00BD543B"/>
    <w:rsid w:val="00BE67EE"/>
    <w:rsid w:val="00BF193E"/>
    <w:rsid w:val="00BF39F3"/>
    <w:rsid w:val="00C16EA7"/>
    <w:rsid w:val="00C2469B"/>
    <w:rsid w:val="00C312D6"/>
    <w:rsid w:val="00C356EB"/>
    <w:rsid w:val="00C76921"/>
    <w:rsid w:val="00CB7843"/>
    <w:rsid w:val="00CD0226"/>
    <w:rsid w:val="00CF76A5"/>
    <w:rsid w:val="00D07883"/>
    <w:rsid w:val="00D158A3"/>
    <w:rsid w:val="00D24E17"/>
    <w:rsid w:val="00D40157"/>
    <w:rsid w:val="00D44B02"/>
    <w:rsid w:val="00D701CA"/>
    <w:rsid w:val="00D85EC9"/>
    <w:rsid w:val="00D900F0"/>
    <w:rsid w:val="00DA082E"/>
    <w:rsid w:val="00DC6FB7"/>
    <w:rsid w:val="00E90171"/>
    <w:rsid w:val="00EA49D9"/>
    <w:rsid w:val="00EA7DAF"/>
    <w:rsid w:val="00EE5321"/>
    <w:rsid w:val="00EF2879"/>
    <w:rsid w:val="00F25733"/>
    <w:rsid w:val="00FA41B4"/>
    <w:rsid w:val="00FB3F76"/>
    <w:rsid w:val="00FC2193"/>
    <w:rsid w:val="00FC5BEF"/>
    <w:rsid w:val="00FD1A9D"/>
    <w:rsid w:val="00FD7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7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A082E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B772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72D2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B772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b9fe9049761426654245bb2dd862eecmsonormal">
    <w:name w:val="db9fe9049761426654245bb2dd862eecmsonormal"/>
    <w:basedOn w:val="a"/>
    <w:uiPriority w:val="99"/>
    <w:rsid w:val="000E1398"/>
    <w:pPr>
      <w:spacing w:before="100" w:beforeAutospacing="1" w:after="100" w:afterAutospacing="1"/>
    </w:pPr>
  </w:style>
  <w:style w:type="character" w:customStyle="1" w:styleId="2">
    <w:name w:val="Основной текст (2)_"/>
    <w:link w:val="20"/>
    <w:uiPriority w:val="99"/>
    <w:locked/>
    <w:rsid w:val="000E1398"/>
    <w:rPr>
      <w:sz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E1398"/>
    <w:pPr>
      <w:shd w:val="clear" w:color="auto" w:fill="FFFFFF"/>
      <w:spacing w:after="360" w:line="240" w:lineRule="atLeast"/>
    </w:pPr>
    <w:rPr>
      <w:rFonts w:ascii="Calibri" w:eastAsia="Calibri" w:hAnsi="Calibri"/>
      <w:sz w:val="27"/>
      <w:szCs w:val="20"/>
      <w:lang/>
    </w:rPr>
  </w:style>
  <w:style w:type="character" w:customStyle="1" w:styleId="3">
    <w:name w:val="Основной текст (3)_"/>
    <w:link w:val="30"/>
    <w:uiPriority w:val="99"/>
    <w:locked/>
    <w:rsid w:val="000E1398"/>
    <w:rPr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0E1398"/>
    <w:pPr>
      <w:shd w:val="clear" w:color="auto" w:fill="FFFFFF"/>
      <w:spacing w:after="360" w:line="240" w:lineRule="atLeast"/>
    </w:pPr>
    <w:rPr>
      <w:rFonts w:ascii="Calibri" w:eastAsia="Calibri" w:hAnsi="Calibri"/>
      <w:sz w:val="22"/>
      <w:szCs w:val="20"/>
      <w:lang/>
    </w:rPr>
  </w:style>
  <w:style w:type="paragraph" w:customStyle="1" w:styleId="1">
    <w:name w:val="Без интервала1"/>
    <w:uiPriority w:val="99"/>
    <w:rsid w:val="000E1398"/>
    <w:rPr>
      <w:rFonts w:ascii="Tahoma" w:eastAsia="Times New Roman" w:hAnsi="Tahoma" w:cs="Tahoma"/>
      <w:color w:val="000000"/>
      <w:sz w:val="24"/>
      <w:szCs w:val="24"/>
    </w:rPr>
  </w:style>
  <w:style w:type="paragraph" w:styleId="a7">
    <w:name w:val="Normal (Web)"/>
    <w:basedOn w:val="a"/>
    <w:uiPriority w:val="99"/>
    <w:rsid w:val="000E1398"/>
    <w:pPr>
      <w:spacing w:before="100" w:beforeAutospacing="1" w:after="100" w:afterAutospacing="1"/>
    </w:pPr>
  </w:style>
  <w:style w:type="character" w:styleId="a8">
    <w:name w:val="FollowedHyperlink"/>
    <w:basedOn w:val="a0"/>
    <w:uiPriority w:val="99"/>
    <w:semiHidden/>
    <w:unhideWhenUsed/>
    <w:rsid w:val="003B746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АЛЕКСАНДР</cp:lastModifiedBy>
  <cp:revision>30</cp:revision>
  <dcterms:created xsi:type="dcterms:W3CDTF">2022-01-24T10:47:00Z</dcterms:created>
  <dcterms:modified xsi:type="dcterms:W3CDTF">2023-01-31T10:54:00Z</dcterms:modified>
</cp:coreProperties>
</file>