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9541C1" w:rsidRPr="001118B0" w:rsidTr="007368C6">
        <w:trPr>
          <w:trHeight w:val="2694"/>
        </w:trPr>
        <w:tc>
          <w:tcPr>
            <w:tcW w:w="11016" w:type="dxa"/>
            <w:shd w:val="clear" w:color="auto" w:fill="FFCC00"/>
          </w:tcPr>
          <w:p w:rsidR="009541C1" w:rsidRPr="007368C6" w:rsidRDefault="00E218D3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7368C6"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16B135" wp14:editId="539925A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154940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1C1" w:rsidRPr="007368C6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9541C1" w:rsidRPr="00F776C6" w:rsidRDefault="007368C6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9541C1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E218D3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9541C1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потребительской кооперации</w:t>
            </w: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9541C1" w:rsidRDefault="009541C1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9541C1" w:rsidRDefault="009541C1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V</w:t>
      </w:r>
      <w:r w:rsidR="0011094A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B042E8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B2D53">
        <w:rPr>
          <w:rFonts w:ascii="Times New Roman" w:hAnsi="Times New Roman"/>
          <w:color w:val="auto"/>
          <w:sz w:val="28"/>
          <w:szCs w:val="28"/>
        </w:rPr>
        <w:t>чтения</w:t>
      </w:r>
      <w:r>
        <w:rPr>
          <w:rFonts w:ascii="Times New Roman" w:hAnsi="Times New Roman"/>
          <w:color w:val="auto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541C1" w:rsidRPr="00CB2D53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9541C1" w:rsidRPr="00D05444" w:rsidRDefault="009541C1" w:rsidP="009541C1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D05444">
        <w:rPr>
          <w:rFonts w:ascii="Times New Roman" w:hAnsi="Times New Roman"/>
          <w:color w:val="0000FF"/>
          <w:sz w:val="32"/>
          <w:szCs w:val="32"/>
        </w:rPr>
        <w:t>(конференция)</w:t>
      </w: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9541C1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852917"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01324B" w:rsidRPr="0001324B">
        <w:rPr>
          <w:rFonts w:ascii="Times New Roman" w:hAnsi="Times New Roman"/>
          <w:color w:val="0000FF"/>
          <w:sz w:val="26"/>
          <w:szCs w:val="26"/>
        </w:rPr>
        <w:t>2</w:t>
      </w:r>
      <w:r w:rsidR="00E218D3">
        <w:rPr>
          <w:rFonts w:ascii="Times New Roman" w:hAnsi="Times New Roman"/>
          <w:color w:val="0000FF"/>
          <w:sz w:val="26"/>
          <w:szCs w:val="26"/>
        </w:rPr>
        <w:t>0</w:t>
      </w:r>
      <w:r w:rsidR="00EB32E0" w:rsidRPr="0001324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01324B" w:rsidRPr="0001324B">
        <w:rPr>
          <w:rFonts w:ascii="Times New Roman" w:hAnsi="Times New Roman"/>
          <w:color w:val="0000FF"/>
          <w:sz w:val="26"/>
          <w:szCs w:val="26"/>
        </w:rPr>
        <w:t>октяб</w:t>
      </w:r>
      <w:r w:rsidR="00EB32E0" w:rsidRPr="0001324B">
        <w:rPr>
          <w:rFonts w:ascii="Times New Roman" w:hAnsi="Times New Roman"/>
          <w:color w:val="0000FF"/>
          <w:sz w:val="26"/>
          <w:szCs w:val="26"/>
        </w:rPr>
        <w:t>ря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202</w:t>
      </w:r>
      <w:r w:rsidR="00B042E8">
        <w:rPr>
          <w:rFonts w:ascii="Times New Roman" w:hAnsi="Times New Roman"/>
          <w:color w:val="0000FF"/>
          <w:sz w:val="26"/>
          <w:szCs w:val="26"/>
        </w:rPr>
        <w:t>2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года 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5E2C0D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5E2C0D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E218D3" w:rsidRDefault="00E218D3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5E2C0D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Организационный комитет: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Лацкевич Н.В. -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Гасанова Т.В. – заведующий кафедрой экономики торговли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Коробкин А.З. – заведующий кафедрой экономических и правовых дисциплин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 –начальник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11094A" w:rsidRPr="005E2C0D" w:rsidRDefault="0011094A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На Писаренковские чтения приглашаются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</w:rPr>
        <w:t>преподаватели, аспиранты и магистранты 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Сборник научных статей будет сформирован к началу работы конференции с присвоением УДК, ББК,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Писаренковских чтениях необходимо 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до </w:t>
      </w:r>
      <w:r w:rsidR="0011094A" w:rsidRPr="0001324B">
        <w:rPr>
          <w:rFonts w:ascii="Times New Roman" w:hAnsi="Times New Roman"/>
          <w:color w:val="0000FF"/>
          <w:sz w:val="28"/>
          <w:szCs w:val="28"/>
        </w:rPr>
        <w:t>1</w:t>
      </w:r>
      <w:r w:rsidR="00BF482D">
        <w:rPr>
          <w:rFonts w:ascii="Times New Roman" w:hAnsi="Times New Roman"/>
          <w:color w:val="0000FF"/>
          <w:sz w:val="28"/>
          <w:szCs w:val="28"/>
          <w:lang w:val="en-US"/>
        </w:rPr>
        <w:t>6</w:t>
      </w:r>
      <w:bookmarkStart w:id="0" w:name="_GoBack"/>
      <w:bookmarkEnd w:id="0"/>
      <w:r w:rsidR="0011094A" w:rsidRPr="0001324B">
        <w:rPr>
          <w:rFonts w:ascii="Times New Roman" w:hAnsi="Times New Roman"/>
          <w:color w:val="0000FF"/>
          <w:sz w:val="28"/>
          <w:szCs w:val="28"/>
        </w:rPr>
        <w:t xml:space="preserve"> сентября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202</w:t>
      </w:r>
      <w:r w:rsidR="00B042E8">
        <w:rPr>
          <w:rFonts w:ascii="Times New Roman" w:hAnsi="Times New Roman"/>
          <w:color w:val="0000FF"/>
          <w:sz w:val="28"/>
          <w:szCs w:val="28"/>
        </w:rPr>
        <w:t>2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года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выслать в адрес оргкомитета 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konf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_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bteu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@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E2C0D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следующие документы:</w:t>
      </w:r>
    </w:p>
    <w:p w:rsidR="009541C1" w:rsidRPr="005E2C0D" w:rsidRDefault="009541C1" w:rsidP="000A61A5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заявку на участие в конференции в </w:t>
      </w:r>
      <w:proofErr w:type="spellStart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>pdf</w:t>
      </w:r>
      <w:proofErr w:type="spellEnd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-формате с </w:t>
      </w:r>
      <w:r w:rsidR="00A00199" w:rsidRPr="00060F12">
        <w:rPr>
          <w:rFonts w:ascii="Times New Roman" w:hAnsi="Times New Roman"/>
          <w:color w:val="0000FF"/>
          <w:sz w:val="28"/>
          <w:szCs w:val="28"/>
        </w:rPr>
        <w:t>обязательной подписью автора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9541C1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2) статью;</w:t>
      </w:r>
    </w:p>
    <w:p w:rsidR="008C448F" w:rsidRPr="006B65DF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65DF">
        <w:rPr>
          <w:rFonts w:ascii="Times New Roman" w:hAnsi="Times New Roman"/>
          <w:b w:val="0"/>
          <w:color w:val="auto"/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8C448F" w:rsidRPr="005E2C0D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Для публикации сборник</w:t>
      </w:r>
      <w:r w:rsidR="000D4B7F" w:rsidRPr="005E2C0D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научных статей конференци</w:t>
      </w:r>
      <w:r w:rsidR="000D4B7F" w:rsidRPr="005E2C0D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просим представить статью объемом от 5 до 7 страниц через 1 межстрочный интервал на листе формата А</w:t>
      </w:r>
      <w:proofErr w:type="gramStart"/>
      <w:r w:rsidRPr="005E2C0D">
        <w:rPr>
          <w:rFonts w:ascii="Times New Roman" w:hAnsi="Times New Roman"/>
          <w:b w:val="0"/>
          <w:color w:val="auto"/>
          <w:sz w:val="28"/>
          <w:szCs w:val="28"/>
        </w:rPr>
        <w:t>4</w:t>
      </w:r>
      <w:proofErr w:type="gram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набранную в текстовом редакторе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14 </w:t>
        </w:r>
        <w:proofErr w:type="spellStart"/>
        <w:r w:rsidRPr="005E2C0D">
          <w:rPr>
            <w:rFonts w:ascii="Times New Roman" w:hAnsi="Times New Roman"/>
            <w:b w:val="0"/>
            <w:color w:val="auto"/>
            <w:sz w:val="28"/>
            <w:szCs w:val="28"/>
            <w:lang w:val="en-US"/>
          </w:rPr>
          <w:t>pt</w:t>
        </w:r>
      </w:smartTag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20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Название файлов с текстом статьи и заявки должно содержать фамилии авторов и вид документа (например, Статья-Петров.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1094A" w:rsidRPr="005E2C0D" w:rsidRDefault="0011094A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Организационный комитет оставляет за собой право отказать участнику в принятии работы, если ее оригинальность составляет менее </w:t>
      </w:r>
      <w:r w:rsidR="0003239C"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6</w:t>
      </w:r>
      <w:r w:rsidR="008E5AB8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%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или она оформлена не в соответствии с предлагаемыми требованиями. </w:t>
      </w:r>
      <w:r w:rsidR="00104D17">
        <w:rPr>
          <w:rFonts w:ascii="Times New Roman" w:hAnsi="Times New Roman"/>
          <w:color w:val="auto"/>
          <w:sz w:val="28"/>
          <w:szCs w:val="28"/>
        </w:rPr>
        <w:t>Статьи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печатаются в авторской редакции.</w:t>
      </w:r>
    </w:p>
    <w:p w:rsidR="00EB32E0" w:rsidRPr="00920269" w:rsidRDefault="000A61A5" w:rsidP="000A61A5">
      <w:pPr>
        <w:spacing w:after="0" w:line="240" w:lineRule="auto"/>
        <w:ind w:left="-108" w:firstLine="675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920269">
        <w:rPr>
          <w:rFonts w:ascii="Times New Roman" w:hAnsi="Times New Roman"/>
          <w:color w:val="0000FF"/>
          <w:sz w:val="28"/>
          <w:szCs w:val="28"/>
        </w:rPr>
        <w:t>Форма участия в конференции:</w:t>
      </w:r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очная, заочная, </w:t>
      </w:r>
      <w:proofErr w:type="spellStart"/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online</w:t>
      </w:r>
      <w:proofErr w:type="spellEnd"/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Рабочие языки конференции:</w:t>
      </w:r>
      <w:r w:rsidRPr="005E2C0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белорусский, русский и английский.</w:t>
      </w:r>
    </w:p>
    <w:p w:rsidR="009541C1" w:rsidRPr="005E2C0D" w:rsidRDefault="009541C1" w:rsidP="000A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статей планируется издать до начала конференции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pdf</w:t>
      </w:r>
      <w:proofErr w:type="spellEnd"/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-формат).</w:t>
      </w:r>
    </w:p>
    <w:p w:rsidR="009541C1" w:rsidRPr="005E2C0D" w:rsidRDefault="009541C1" w:rsidP="000A61A5">
      <w:pPr>
        <w:pStyle w:val="2"/>
        <w:ind w:left="33" w:right="34" w:firstLine="540"/>
        <w:rPr>
          <w:rFonts w:eastAsia="Calibri"/>
          <w:b/>
          <w:szCs w:val="28"/>
          <w:lang w:eastAsia="en-US"/>
        </w:rPr>
      </w:pPr>
      <w:r w:rsidRPr="005E2C0D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="00E218D3">
        <w:rPr>
          <w:rFonts w:ascii="Times New Roman" w:hAnsi="Times New Roman"/>
          <w:color w:val="2218A8"/>
          <w:spacing w:val="-4"/>
          <w:sz w:val="28"/>
          <w:szCs w:val="28"/>
        </w:rPr>
        <w:t>10</w:t>
      </w:r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 xml:space="preserve"> бел</w:t>
      </w:r>
      <w:proofErr w:type="gramStart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>.</w:t>
      </w:r>
      <w:proofErr w:type="gramEnd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 xml:space="preserve"> </w:t>
      </w:r>
      <w:proofErr w:type="gramStart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>р</w:t>
      </w:r>
      <w:proofErr w:type="gramEnd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 xml:space="preserve">уб. 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на расчетный счет университета. 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оплачивается </w:t>
      </w:r>
      <w:r w:rsidR="008E5AB8"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одним из соавторов 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>после рецензирования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>).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  <w:r w:rsidRPr="00AE065B">
        <w:rPr>
          <w:rFonts w:ascii="Times New Roman" w:hAnsi="Times New Roman"/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9541C1" w:rsidRPr="00470183" w:rsidRDefault="009541C1" w:rsidP="0003239C">
      <w:pPr>
        <w:spacing w:before="240" w:after="12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 V</w:t>
      </w:r>
      <w:r w:rsidR="00B042E8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7AC6">
        <w:rPr>
          <w:rFonts w:ascii="Times New Roman" w:hAnsi="Times New Roman"/>
          <w:color w:val="auto"/>
          <w:sz w:val="28"/>
          <w:szCs w:val="28"/>
        </w:rPr>
        <w:t xml:space="preserve"> Писаренковских чтениях 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(конференция)</w:t>
      </w:r>
    </w:p>
    <w:p w:rsidR="009541C1" w:rsidRPr="00470183" w:rsidRDefault="00F143FC" w:rsidP="0003239C">
      <w:pPr>
        <w:spacing w:before="100" w:beforeAutospacing="1"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E218D3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 </w:t>
      </w:r>
      <w:r w:rsidR="009541C1">
        <w:rPr>
          <w:rFonts w:ascii="Times New Roman" w:hAnsi="Times New Roman"/>
          <w:color w:val="auto"/>
          <w:sz w:val="28"/>
          <w:szCs w:val="28"/>
        </w:rPr>
        <w:t>202</w:t>
      </w:r>
      <w:r w:rsidR="00B042E8">
        <w:rPr>
          <w:rFonts w:ascii="Times New Roman" w:hAnsi="Times New Roman"/>
          <w:color w:val="auto"/>
          <w:sz w:val="28"/>
          <w:szCs w:val="28"/>
        </w:rPr>
        <w:t>2</w:t>
      </w:r>
      <w:r w:rsidR="00EB32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1C1" w:rsidRPr="00470183">
        <w:rPr>
          <w:rFonts w:ascii="Times New Roman" w:hAnsi="Times New Roman"/>
          <w:color w:val="auto"/>
          <w:sz w:val="28"/>
          <w:szCs w:val="28"/>
        </w:rPr>
        <w:t>года (г. Гомель)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1. Фамилия, имя, отчество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pacing w:val="-4"/>
          <w:sz w:val="24"/>
          <w:szCs w:val="24"/>
        </w:rPr>
        <w:t>8. Необходимость бронирования гостиницы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0A61A5" w:rsidRPr="000C3E72" w:rsidRDefault="002D5427" w:rsidP="000A61A5">
      <w:pPr>
        <w:pStyle w:val="a6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9. </w:t>
      </w:r>
      <w:r w:rsidR="000A61A5" w:rsidRPr="000C3E72">
        <w:rPr>
          <w:rFonts w:ascii="Times New Roman" w:hAnsi="Times New Roman"/>
          <w:b w:val="0"/>
          <w:color w:val="auto"/>
          <w:sz w:val="24"/>
          <w:szCs w:val="24"/>
        </w:rPr>
        <w:t>Планирую: (нужное подчеркнуть)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B042E8" w:rsidRPr="000C3E72" w:rsidRDefault="00B042E8" w:rsidP="000A61A5">
      <w:pPr>
        <w:pStyle w:val="a6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42E8">
        <w:rPr>
          <w:rFonts w:ascii="Times New Roman" w:hAnsi="Times New Roman"/>
          <w:b w:val="0"/>
          <w:color w:val="auto"/>
          <w:sz w:val="24"/>
          <w:szCs w:val="24"/>
        </w:rPr>
        <w:t>Я согласе</w:t>
      </w:r>
      <w:proofErr w:type="gramStart"/>
      <w:r w:rsidRPr="00B042E8">
        <w:rPr>
          <w:rFonts w:ascii="Times New Roman" w:hAnsi="Times New Roman"/>
          <w:b w:val="0"/>
          <w:color w:val="auto"/>
          <w:sz w:val="24"/>
          <w:szCs w:val="24"/>
        </w:rPr>
        <w:t>н(</w:t>
      </w:r>
      <w:proofErr w:type="gramEnd"/>
      <w:r w:rsidRPr="00B042E8">
        <w:rPr>
          <w:rFonts w:ascii="Times New Roman" w:hAnsi="Times New Roman"/>
          <w:b w:val="0"/>
          <w:color w:val="auto"/>
          <w:sz w:val="24"/>
          <w:szCs w:val="24"/>
        </w:rPr>
        <w:t>а) на обработку персональных данных согласно Закону Республики Беларусь от 07.05.2021 №99-з «О защите персональных данных».</w:t>
      </w:r>
    </w:p>
    <w:p w:rsidR="002D5427" w:rsidRPr="00B042E8" w:rsidRDefault="002D5427" w:rsidP="00E82B52">
      <w:pPr>
        <w:pStyle w:val="7"/>
        <w:spacing w:before="240" w:line="240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6803F7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03239C" w:rsidRDefault="0003239C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  <w:lang w:val="ru-RU"/>
        </w:rPr>
      </w:pPr>
    </w:p>
    <w:p w:rsidR="0078239B" w:rsidRPr="0078239B" w:rsidRDefault="0078239B" w:rsidP="0078239B">
      <w:pPr>
        <w:rPr>
          <w:lang w:eastAsia="x-none"/>
        </w:rPr>
      </w:pPr>
    </w:p>
    <w:p w:rsidR="002D5427" w:rsidRPr="00E82B52" w:rsidRDefault="002D5427" w:rsidP="002D5427">
      <w:pPr>
        <w:rPr>
          <w:sz w:val="20"/>
          <w:szCs w:val="20"/>
          <w:lang w:eastAsia="x-none"/>
        </w:rPr>
      </w:pPr>
    </w:p>
    <w:p w:rsidR="009541C1" w:rsidRPr="000C3E72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lastRenderedPageBreak/>
        <w:t>Образец оформления статьи</w:t>
      </w:r>
    </w:p>
    <w:p w:rsidR="009541C1" w:rsidRPr="000C3E72" w:rsidRDefault="009541C1" w:rsidP="009541C1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6803F7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канд.филол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A3435F" w:rsidRDefault="009541C1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9541C1" w:rsidRPr="000C3E72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9541C1" w:rsidRPr="007F6F4C" w:rsidRDefault="009541C1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32D2D8" wp14:editId="23CF8AA0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F94745" w:rsidRDefault="009541C1" w:rsidP="002D5427">
      <w:pPr>
        <w:pStyle w:val="a3"/>
        <w:shd w:val="clear" w:color="auto" w:fill="FFCC00"/>
        <w:spacing w:after="0" w:line="240" w:lineRule="auto"/>
        <w:ind w:left="0" w:firstLine="0"/>
        <w:jc w:val="both"/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sectPr w:rsidR="00F94745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1"/>
    <w:rsid w:val="0001324B"/>
    <w:rsid w:val="0003239C"/>
    <w:rsid w:val="00060F12"/>
    <w:rsid w:val="000A61A5"/>
    <w:rsid w:val="000D4B7F"/>
    <w:rsid w:val="00104D17"/>
    <w:rsid w:val="0011094A"/>
    <w:rsid w:val="002D5427"/>
    <w:rsid w:val="004E4E6D"/>
    <w:rsid w:val="005E2C0D"/>
    <w:rsid w:val="006803F7"/>
    <w:rsid w:val="006B65DF"/>
    <w:rsid w:val="007368C6"/>
    <w:rsid w:val="00745553"/>
    <w:rsid w:val="0078239B"/>
    <w:rsid w:val="00852917"/>
    <w:rsid w:val="00881750"/>
    <w:rsid w:val="008C448F"/>
    <w:rsid w:val="008E5AB8"/>
    <w:rsid w:val="00920269"/>
    <w:rsid w:val="009541C1"/>
    <w:rsid w:val="00A00199"/>
    <w:rsid w:val="00A253AF"/>
    <w:rsid w:val="00AE065B"/>
    <w:rsid w:val="00B042E8"/>
    <w:rsid w:val="00B62416"/>
    <w:rsid w:val="00B95865"/>
    <w:rsid w:val="00BE3FEF"/>
    <w:rsid w:val="00BF482D"/>
    <w:rsid w:val="00C32092"/>
    <w:rsid w:val="00D72C4C"/>
    <w:rsid w:val="00DD2F3D"/>
    <w:rsid w:val="00E218D3"/>
    <w:rsid w:val="00E56C2B"/>
    <w:rsid w:val="00E82B52"/>
    <w:rsid w:val="00EB32E0"/>
    <w:rsid w:val="00F143FC"/>
    <w:rsid w:val="00F94745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31</cp:revision>
  <cp:lastPrinted>2020-06-09T07:49:00Z</cp:lastPrinted>
  <dcterms:created xsi:type="dcterms:W3CDTF">2021-06-01T06:22:00Z</dcterms:created>
  <dcterms:modified xsi:type="dcterms:W3CDTF">2022-09-08T05:57:00Z</dcterms:modified>
</cp:coreProperties>
</file>