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812" w:rsidRDefault="001A1812" w:rsidP="009158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7D1">
        <w:rPr>
          <w:rFonts w:ascii="Times New Roman" w:hAnsi="Times New Roman" w:cs="Times New Roman"/>
          <w:b/>
          <w:bCs/>
          <w:sz w:val="28"/>
          <w:szCs w:val="28"/>
        </w:rPr>
        <w:t>МИНСКИЙ ГОСУДАРСТВЕННЫЙ ЛИНГВИСТИЧЕСКИЙ УНИВЕРСИТЕТ</w:t>
      </w:r>
    </w:p>
    <w:p w:rsidR="001A1812" w:rsidRPr="00A837D1" w:rsidRDefault="001A1812" w:rsidP="009158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7D1">
        <w:rPr>
          <w:rFonts w:ascii="Times New Roman" w:hAnsi="Times New Roman" w:cs="Times New Roman"/>
          <w:b/>
          <w:bCs/>
          <w:sz w:val="28"/>
          <w:szCs w:val="28"/>
        </w:rPr>
        <w:t>ВТОРОЙ ПЕКИНСКИЙ УНИВЕРСИТЕТ ИНОСТРАННЫХ ЯЗЫКОВ</w:t>
      </w:r>
    </w:p>
    <w:p w:rsidR="001A1812" w:rsidRDefault="001A1812" w:rsidP="00915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812" w:rsidRDefault="001A1812" w:rsidP="00915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Международная научно-практическая конференция</w:t>
      </w:r>
    </w:p>
    <w:p w:rsidR="001A1812" w:rsidRDefault="001A1812" w:rsidP="00915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12-13 марта 2019 года</w:t>
      </w:r>
    </w:p>
    <w:p w:rsidR="001A1812" w:rsidRDefault="001A1812" w:rsidP="00915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Минск</w:t>
      </w:r>
    </w:p>
    <w:p w:rsidR="001A1812" w:rsidRDefault="001A1812" w:rsidP="00915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812" w:rsidRPr="000C1F09" w:rsidRDefault="001A1812" w:rsidP="0091588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C1F09">
        <w:rPr>
          <w:rFonts w:ascii="Times New Roman" w:hAnsi="Times New Roman" w:cs="Times New Roman"/>
          <w:i/>
          <w:iCs/>
          <w:sz w:val="28"/>
          <w:szCs w:val="28"/>
        </w:rPr>
        <w:t>ИНФОРМАЦИОННОЕ ПИСЬМО</w:t>
      </w:r>
    </w:p>
    <w:p w:rsidR="001A1812" w:rsidRDefault="001A1812" w:rsidP="0091588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A1812" w:rsidRDefault="001A1812" w:rsidP="0091588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59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Уважаемые коллеги!</w:t>
      </w:r>
    </w:p>
    <w:p w:rsidR="001A1812" w:rsidRDefault="001A1812" w:rsidP="00915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99F">
        <w:rPr>
          <w:rFonts w:ascii="Times New Roman" w:hAnsi="Times New Roman" w:cs="Times New Roman"/>
          <w:sz w:val="28"/>
          <w:szCs w:val="28"/>
        </w:rPr>
        <w:t>Приглашаем Вас принять участие в Международной научно-практической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«Языковое и гуманитарное образование в эпоху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глобализационных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вызовов». Целью мероприятия является укрепление сотрудничества и обмен опытом в области гуманитарного и лингвистического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специалистами учреждений образования Республики Беларусь и Китайской Народной Республики.</w:t>
      </w:r>
    </w:p>
    <w:p w:rsidR="001A1812" w:rsidRDefault="001A1812" w:rsidP="009158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1812" w:rsidRPr="00522583" w:rsidRDefault="001A1812" w:rsidP="009158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583">
        <w:rPr>
          <w:rFonts w:ascii="Times New Roman" w:hAnsi="Times New Roman" w:cs="Times New Roman"/>
          <w:b/>
          <w:bCs/>
          <w:sz w:val="28"/>
          <w:szCs w:val="28"/>
        </w:rPr>
        <w:t>Проблемное поле конференции:</w:t>
      </w:r>
    </w:p>
    <w:p w:rsidR="001A1812" w:rsidRDefault="001A1812" w:rsidP="000C1F0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национальных систем образования в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глобализационных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вызовов. </w:t>
      </w:r>
    </w:p>
    <w:p w:rsidR="001A1812" w:rsidRDefault="001A1812" w:rsidP="0091588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Двустороннее взаимодействие белорусской и китайской систем образования.</w:t>
      </w:r>
    </w:p>
    <w:p w:rsidR="001A1812" w:rsidRPr="00273FB1" w:rsidRDefault="001A1812" w:rsidP="0091588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73FB1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поликультурной </w:t>
      </w:r>
      <w:r w:rsidRPr="00273FB1">
        <w:rPr>
          <w:rFonts w:ascii="Times New Roman" w:hAnsi="Times New Roman" w:cs="Times New Roman"/>
          <w:sz w:val="28"/>
          <w:szCs w:val="28"/>
        </w:rPr>
        <w:t xml:space="preserve"> личности</w:t>
      </w:r>
      <w:proofErr w:type="gramEnd"/>
      <w:r w:rsidRPr="00273FB1">
        <w:rPr>
          <w:rFonts w:ascii="Times New Roman" w:hAnsi="Times New Roman" w:cs="Times New Roman"/>
          <w:sz w:val="28"/>
          <w:szCs w:val="28"/>
        </w:rPr>
        <w:t xml:space="preserve">  в контексте глобализации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3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812" w:rsidRDefault="001A1812" w:rsidP="0091588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3FB1">
        <w:rPr>
          <w:rFonts w:ascii="Times New Roman" w:hAnsi="Times New Roman" w:cs="Times New Roman"/>
          <w:sz w:val="28"/>
          <w:szCs w:val="28"/>
        </w:rPr>
        <w:t>Влияние национальных традиций на процесс воспитания молодежи</w:t>
      </w:r>
    </w:p>
    <w:p w:rsidR="001A1812" w:rsidRDefault="001A1812" w:rsidP="0091588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Философские и культурологические аспекты языкового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глобализационном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измерении.</w:t>
      </w:r>
    </w:p>
    <w:p w:rsidR="001A1812" w:rsidRDefault="001A1812" w:rsidP="0091588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Лингводидактические аспекты подготовки специалистов в области иностранных языков в условиях глобализации образовательного пространства.</w:t>
      </w:r>
    </w:p>
    <w:p w:rsidR="001A1812" w:rsidRDefault="001A1812" w:rsidP="00915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812" w:rsidRDefault="001A1812" w:rsidP="008449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583">
        <w:rPr>
          <w:rFonts w:ascii="Times New Roman" w:hAnsi="Times New Roman" w:cs="Times New Roman"/>
          <w:sz w:val="28"/>
          <w:szCs w:val="28"/>
        </w:rPr>
        <w:t>По результат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2583">
        <w:rPr>
          <w:rFonts w:ascii="Times New Roman" w:hAnsi="Times New Roman" w:cs="Times New Roman"/>
          <w:sz w:val="28"/>
          <w:szCs w:val="28"/>
        </w:rPr>
        <w:t xml:space="preserve">м конференции будет </w:t>
      </w:r>
      <w:proofErr w:type="gramStart"/>
      <w:r w:rsidRPr="00522583">
        <w:rPr>
          <w:rFonts w:ascii="Times New Roman" w:hAnsi="Times New Roman" w:cs="Times New Roman"/>
          <w:sz w:val="28"/>
          <w:szCs w:val="28"/>
        </w:rPr>
        <w:t>издан</w:t>
      </w:r>
      <w:r>
        <w:rPr>
          <w:rFonts w:ascii="Times New Roman" w:hAnsi="Times New Roman" w:cs="Times New Roman"/>
          <w:sz w:val="28"/>
          <w:szCs w:val="28"/>
        </w:rPr>
        <w:t xml:space="preserve">  сборник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1A1812" w:rsidRDefault="001A1812" w:rsidP="009158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Рабочие языки конференции: белорусский, русский, английский, китайский.</w:t>
      </w:r>
    </w:p>
    <w:p w:rsidR="001A1812" w:rsidRDefault="001A1812" w:rsidP="004808B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1812" w:rsidRDefault="001A1812" w:rsidP="004808B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8BF">
        <w:rPr>
          <w:rFonts w:ascii="Times New Roman" w:hAnsi="Times New Roman" w:cs="Times New Roman"/>
          <w:b/>
          <w:bCs/>
          <w:sz w:val="28"/>
          <w:szCs w:val="28"/>
        </w:rPr>
        <w:t>Организационный комитет конференции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A1812" w:rsidRDefault="001A1812" w:rsidP="004808B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1812" w:rsidRDefault="001A1812" w:rsidP="004808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Сопредседатели</w:t>
      </w:r>
      <w:r w:rsidRPr="004808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808BF">
        <w:rPr>
          <w:rFonts w:ascii="Times New Roman" w:hAnsi="Times New Roman" w:cs="Times New Roman"/>
          <w:sz w:val="28"/>
          <w:szCs w:val="28"/>
        </w:rPr>
        <w:t>Н.П.Баранова</w:t>
      </w:r>
      <w:proofErr w:type="spellEnd"/>
      <w:r w:rsidRPr="004808BF">
        <w:rPr>
          <w:rFonts w:ascii="Times New Roman" w:hAnsi="Times New Roman" w:cs="Times New Roman"/>
          <w:sz w:val="28"/>
          <w:szCs w:val="28"/>
        </w:rPr>
        <w:t xml:space="preserve">, ректор Минского лингвистического </w:t>
      </w:r>
      <w:proofErr w:type="gramStart"/>
      <w:r w:rsidRPr="004808BF">
        <w:rPr>
          <w:rFonts w:ascii="Times New Roman" w:hAnsi="Times New Roman" w:cs="Times New Roman"/>
          <w:sz w:val="28"/>
          <w:szCs w:val="28"/>
        </w:rPr>
        <w:t>университета</w:t>
      </w:r>
      <w:r w:rsidR="00984077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="00984077">
        <w:rPr>
          <w:rFonts w:ascii="Times New Roman" w:hAnsi="Times New Roman" w:cs="Times New Roman"/>
          <w:sz w:val="28"/>
          <w:szCs w:val="28"/>
        </w:rPr>
        <w:t>Цзи</w:t>
      </w:r>
      <w:proofErr w:type="spellEnd"/>
      <w:proofErr w:type="gramEnd"/>
      <w:r w:rsidR="00984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077">
        <w:rPr>
          <w:rFonts w:ascii="Times New Roman" w:hAnsi="Times New Roman" w:cs="Times New Roman"/>
          <w:sz w:val="28"/>
          <w:szCs w:val="28"/>
        </w:rPr>
        <w:t>Цзиньб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яо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ректор Второго Пекинского университета.</w:t>
      </w:r>
    </w:p>
    <w:p w:rsidR="001A1812" w:rsidRDefault="001A1812" w:rsidP="004808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Заместители п</w:t>
      </w:r>
      <w:r w:rsidRPr="004808B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808B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812" w:rsidRDefault="001A1812" w:rsidP="004808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 Тарасевич, проректор МГЛУ по научной работе;</w:t>
      </w:r>
    </w:p>
    <w:p w:rsidR="001A1812" w:rsidRDefault="001A1812" w:rsidP="004808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С.Е.Олейник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декан факультета китайского языка и культуры МГЛУ;</w:t>
      </w:r>
    </w:p>
    <w:p w:rsidR="001A1812" w:rsidRDefault="001A1812" w:rsidP="004808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457">
        <w:rPr>
          <w:rFonts w:ascii="Times New Roman" w:hAnsi="Times New Roman" w:cs="Times New Roman"/>
          <w:sz w:val="28"/>
          <w:szCs w:val="28"/>
        </w:rPr>
        <w:t>А.Н.Гордей</w:t>
      </w:r>
      <w:proofErr w:type="spellEnd"/>
      <w:r w:rsidRPr="001B6457">
        <w:rPr>
          <w:rFonts w:ascii="Times New Roman" w:hAnsi="Times New Roman" w:cs="Times New Roman"/>
          <w:sz w:val="28"/>
          <w:szCs w:val="28"/>
        </w:rPr>
        <w:t>, з</w:t>
      </w:r>
      <w:r>
        <w:rPr>
          <w:rFonts w:ascii="Times New Roman" w:hAnsi="Times New Roman" w:cs="Times New Roman"/>
          <w:sz w:val="28"/>
          <w:szCs w:val="28"/>
        </w:rPr>
        <w:t>ав. кафедрой теории и практики китайского языка;</w:t>
      </w:r>
    </w:p>
    <w:p w:rsidR="001A1812" w:rsidRDefault="001A1812" w:rsidP="004808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В.А.Капранова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зав. кафедрой педагогики МГЛУ.</w:t>
      </w:r>
    </w:p>
    <w:p w:rsidR="001A1812" w:rsidRDefault="001A1812" w:rsidP="004808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A1812" w:rsidRDefault="001A1812" w:rsidP="004808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Н.А.Демьяненко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директор Института Конфуция МГЛУ</w:t>
      </w:r>
    </w:p>
    <w:p w:rsidR="001A1812" w:rsidRPr="00144EC8" w:rsidRDefault="001A1812" w:rsidP="004808BF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 w:rsidR="00144EC8">
        <w:rPr>
          <w:rFonts w:ascii="Times New Roman" w:eastAsiaTheme="minorEastAsia" w:hAnsi="Times New Roman" w:cs="Times New Roman"/>
          <w:sz w:val="28"/>
          <w:szCs w:val="28"/>
          <w:lang w:eastAsia="zh-CN"/>
        </w:rPr>
        <w:t>М.Ю.Гуревич</w:t>
      </w:r>
      <w:proofErr w:type="spellEnd"/>
    </w:p>
    <w:p w:rsidR="001A1812" w:rsidRPr="004808BF" w:rsidRDefault="001A1812" w:rsidP="004808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A1812" w:rsidRDefault="001A1812" w:rsidP="0091588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1812" w:rsidRDefault="001A1812" w:rsidP="0091588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884">
        <w:rPr>
          <w:rFonts w:ascii="Times New Roman" w:hAnsi="Times New Roman" w:cs="Times New Roman"/>
          <w:b/>
          <w:bCs/>
          <w:sz w:val="28"/>
          <w:szCs w:val="28"/>
        </w:rPr>
        <w:t>Адрес Оргкомитета конференции</w:t>
      </w:r>
    </w:p>
    <w:p w:rsidR="001A1812" w:rsidRPr="00915884" w:rsidRDefault="001A1812" w:rsidP="002E2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884">
        <w:rPr>
          <w:rFonts w:ascii="Times New Roman" w:hAnsi="Times New Roman" w:cs="Times New Roman"/>
          <w:sz w:val="28"/>
          <w:szCs w:val="28"/>
        </w:rPr>
        <w:t>22003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1588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884">
        <w:rPr>
          <w:rFonts w:ascii="Times New Roman" w:hAnsi="Times New Roman" w:cs="Times New Roman"/>
          <w:sz w:val="28"/>
          <w:szCs w:val="28"/>
        </w:rPr>
        <w:t>Минск, ул. Захарова, 21, Оргкомитет конференции «</w:t>
      </w:r>
      <w:r>
        <w:rPr>
          <w:rFonts w:ascii="Times New Roman" w:hAnsi="Times New Roman" w:cs="Times New Roman"/>
          <w:sz w:val="28"/>
          <w:szCs w:val="28"/>
        </w:rPr>
        <w:t xml:space="preserve">«Языковое и гуманитарное образование в эпоху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глобализационных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вызовов». Тел.  </w:t>
      </w:r>
      <w:r w:rsidRPr="000C1F09">
        <w:rPr>
          <w:rFonts w:ascii="Times New Roman" w:hAnsi="Times New Roman" w:cs="Times New Roman"/>
          <w:sz w:val="28"/>
          <w:szCs w:val="28"/>
        </w:rPr>
        <w:t>(для справок</w:t>
      </w:r>
      <w:proofErr w:type="gramStart"/>
      <w:r w:rsidRPr="000C1F09">
        <w:rPr>
          <w:rFonts w:ascii="Times New Roman" w:hAnsi="Times New Roman" w:cs="Times New Roman"/>
          <w:sz w:val="28"/>
          <w:szCs w:val="28"/>
        </w:rPr>
        <w:t>):  +</w:t>
      </w:r>
      <w:proofErr w:type="gramEnd"/>
      <w:r w:rsidRPr="000C1F09">
        <w:rPr>
          <w:rFonts w:ascii="Times New Roman" w:hAnsi="Times New Roman" w:cs="Times New Roman"/>
          <w:sz w:val="28"/>
          <w:szCs w:val="28"/>
        </w:rPr>
        <w:t xml:space="preserve">375 172 84-80-33                              </w:t>
      </w:r>
    </w:p>
    <w:p w:rsidR="001A1812" w:rsidRDefault="001A1812" w:rsidP="00915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812" w:rsidRDefault="001A1812" w:rsidP="002E28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08BF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08BF">
        <w:rPr>
          <w:rFonts w:ascii="Times New Roman" w:hAnsi="Times New Roman" w:cs="Times New Roman"/>
          <w:sz w:val="28"/>
          <w:szCs w:val="28"/>
        </w:rPr>
        <w:t xml:space="preserve"> на участие в конференции и тезисы докладов просим присылать не позднее </w:t>
      </w:r>
      <w:r w:rsidRPr="00273FB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808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7383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Pr="004808BF">
        <w:rPr>
          <w:rFonts w:ascii="Times New Roman" w:hAnsi="Times New Roman" w:cs="Times New Roman"/>
          <w:b/>
          <w:bCs/>
          <w:sz w:val="28"/>
          <w:szCs w:val="28"/>
        </w:rPr>
        <w:t xml:space="preserve"> 2019 г.</w:t>
      </w:r>
      <w:r w:rsidRPr="00480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электронный </w:t>
      </w:r>
      <w:r w:rsidRPr="006A1EB8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A1EB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44EC8" w:rsidRPr="00C9330F">
          <w:rPr>
            <w:rStyle w:val="a4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chineselang</w:t>
        </w:r>
        <w:r w:rsidR="00144EC8" w:rsidRPr="00C9330F">
          <w:rPr>
            <w:rStyle w:val="a4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@</w:t>
        </w:r>
        <w:r w:rsidR="00144EC8" w:rsidRPr="00C9330F">
          <w:rPr>
            <w:rStyle w:val="a4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mslu</w:t>
        </w:r>
        <w:r w:rsidR="00144EC8" w:rsidRPr="00C9330F">
          <w:rPr>
            <w:rStyle w:val="a4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.</w:t>
        </w:r>
        <w:r w:rsidR="00144EC8" w:rsidRPr="00C9330F">
          <w:rPr>
            <w:rStyle w:val="a4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by</w:t>
        </w:r>
      </w:hyperlink>
      <w:r w:rsidRPr="006A1EB8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Файл с материалами для публикации должен быть озаглавлен по фамилии участника: </w:t>
      </w:r>
      <w:proofErr w:type="spellStart"/>
      <w:r w:rsidRPr="00E57211">
        <w:rPr>
          <w:rFonts w:ascii="Times New Roman" w:hAnsi="Times New Roman" w:cs="Times New Roman"/>
          <w:b/>
          <w:bCs/>
          <w:sz w:val="28"/>
          <w:szCs w:val="28"/>
        </w:rPr>
        <w:t>иванов</w:t>
      </w:r>
      <w:proofErr w:type="spellEnd"/>
      <w:r w:rsidRPr="00E57211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E57211">
        <w:rPr>
          <w:rFonts w:ascii="Times New Roman" w:hAnsi="Times New Roman" w:cs="Times New Roman"/>
          <w:b/>
          <w:bCs/>
          <w:sz w:val="28"/>
          <w:szCs w:val="28"/>
        </w:rPr>
        <w:softHyphen/>
        <w:t>_тезисы</w:t>
      </w:r>
      <w:r w:rsidR="00644BB5">
        <w:rPr>
          <w:rFonts w:ascii="Times New Roman" w:hAnsi="Times New Roman" w:cs="Times New Roman"/>
          <w:b/>
          <w:bCs/>
          <w:sz w:val="28"/>
          <w:szCs w:val="28"/>
        </w:rPr>
        <w:t xml:space="preserve"> или </w:t>
      </w:r>
      <w:proofErr w:type="spellStart"/>
      <w:r w:rsidR="00644BB5">
        <w:rPr>
          <w:rFonts w:ascii="Times New Roman" w:hAnsi="Times New Roman" w:cs="Times New Roman"/>
          <w:b/>
          <w:bCs/>
          <w:sz w:val="28"/>
          <w:szCs w:val="28"/>
          <w:lang w:val="en-US"/>
        </w:rPr>
        <w:t>ivanov</w:t>
      </w:r>
      <w:proofErr w:type="spellEnd"/>
      <w:r w:rsidR="00644BB5" w:rsidRPr="00644BB5">
        <w:rPr>
          <w:rFonts w:ascii="Times New Roman" w:hAnsi="Times New Roman" w:cs="Times New Roman"/>
          <w:b/>
          <w:bCs/>
          <w:sz w:val="28"/>
          <w:szCs w:val="28"/>
        </w:rPr>
        <w:t>_</w:t>
      </w:r>
      <w:proofErr w:type="gramStart"/>
      <w:r w:rsidR="00644BB5">
        <w:rPr>
          <w:rFonts w:ascii="Times New Roman" w:hAnsi="Times New Roman" w:cs="Times New Roman"/>
          <w:b/>
          <w:bCs/>
          <w:sz w:val="28"/>
          <w:szCs w:val="28"/>
          <w:lang w:val="en-US"/>
        </w:rPr>
        <w:t>abstracts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57211">
        <w:rPr>
          <w:rFonts w:ascii="Times New Roman" w:hAnsi="Times New Roman" w:cs="Times New Roman"/>
          <w:b/>
          <w:bCs/>
          <w:sz w:val="28"/>
          <w:szCs w:val="28"/>
        </w:rPr>
        <w:softHyphen/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Файл с заявкой должен быть озаглавлен по фамилии участника: </w:t>
      </w:r>
      <w:proofErr w:type="spellStart"/>
      <w:r w:rsidRPr="00E57211">
        <w:rPr>
          <w:rFonts w:ascii="Times New Roman" w:hAnsi="Times New Roman" w:cs="Times New Roman"/>
          <w:b/>
          <w:bCs/>
          <w:sz w:val="28"/>
          <w:szCs w:val="28"/>
        </w:rPr>
        <w:t>иванов</w:t>
      </w:r>
      <w:proofErr w:type="spellEnd"/>
      <w:r w:rsidRPr="00E57211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E57211">
        <w:rPr>
          <w:rFonts w:ascii="Times New Roman" w:hAnsi="Times New Roman" w:cs="Times New Roman"/>
          <w:b/>
          <w:bCs/>
          <w:sz w:val="28"/>
          <w:szCs w:val="28"/>
        </w:rPr>
        <w:softHyphen/>
        <w:t>_</w:t>
      </w: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  <w:r w:rsidR="00644BB5">
        <w:rPr>
          <w:rFonts w:ascii="Times New Roman" w:hAnsi="Times New Roman" w:cs="Times New Roman"/>
          <w:b/>
          <w:bCs/>
          <w:sz w:val="28"/>
          <w:szCs w:val="28"/>
        </w:rPr>
        <w:t xml:space="preserve"> или </w:t>
      </w:r>
      <w:r w:rsidR="00644BB5">
        <w:rPr>
          <w:rFonts w:ascii="Times New Roman" w:hAnsi="Times New Roman" w:cs="Times New Roman"/>
          <w:b/>
          <w:bCs/>
          <w:sz w:val="28"/>
          <w:szCs w:val="28"/>
          <w:lang w:val="en-US"/>
        </w:rPr>
        <w:t>ivanov</w:t>
      </w:r>
      <w:r w:rsidR="00644BB5" w:rsidRPr="00644BB5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644BB5">
        <w:rPr>
          <w:rFonts w:ascii="Times New Roman" w:hAnsi="Times New Roman" w:cs="Times New Roman"/>
          <w:b/>
          <w:bCs/>
          <w:sz w:val="28"/>
          <w:szCs w:val="28"/>
          <w:lang w:val="en-US"/>
        </w:rPr>
        <w:t>application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сборник конференции будут включены доклады, соответствующие проблемному полю конференции, указанным требованиям и прошедшие проверку на плагиат.</w:t>
      </w:r>
    </w:p>
    <w:p w:rsidR="001A1812" w:rsidRDefault="001A1812" w:rsidP="009158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1812" w:rsidRDefault="001A1812" w:rsidP="009158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1A1812" w:rsidRDefault="001A1812" w:rsidP="003E2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812" w:rsidRDefault="001A1812" w:rsidP="00A837D1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DDF">
        <w:rPr>
          <w:rFonts w:ascii="Times New Roman" w:hAnsi="Times New Roman" w:cs="Times New Roman"/>
          <w:sz w:val="28"/>
          <w:szCs w:val="28"/>
        </w:rPr>
        <w:t>на участие в Международной научно-практической конференции</w:t>
      </w:r>
    </w:p>
    <w:p w:rsidR="001A1812" w:rsidRDefault="001A1812" w:rsidP="00A837D1">
      <w:pPr>
        <w:tabs>
          <w:tab w:val="left" w:pos="54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«Языковое и гуманитарное образование </w:t>
      </w:r>
    </w:p>
    <w:p w:rsidR="001A1812" w:rsidRDefault="001A1812" w:rsidP="00A837D1">
      <w:pPr>
        <w:tabs>
          <w:tab w:val="left" w:pos="54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эпоху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глобализационных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вызовов»</w:t>
      </w:r>
    </w:p>
    <w:p w:rsidR="001A1812" w:rsidRDefault="001A1812" w:rsidP="00A837D1">
      <w:pPr>
        <w:tabs>
          <w:tab w:val="left" w:pos="5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1812" w:rsidRDefault="001A1812" w:rsidP="00A837D1">
      <w:pPr>
        <w:tabs>
          <w:tab w:val="left" w:pos="5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ФИО, ученая степень, ученое звание </w:t>
      </w:r>
    </w:p>
    <w:p w:rsidR="001A1812" w:rsidRDefault="001A1812" w:rsidP="00A837D1">
      <w:pPr>
        <w:tabs>
          <w:tab w:val="left" w:pos="5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Должность, организация, город, страна</w:t>
      </w:r>
    </w:p>
    <w:p w:rsidR="001A1812" w:rsidRDefault="001A1812" w:rsidP="00A837D1">
      <w:pPr>
        <w:tabs>
          <w:tab w:val="left" w:pos="5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адрес, </w:t>
      </w:r>
      <w:r w:rsidRPr="003E2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E2D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>, моб. тел. (с указанием международного кода)</w:t>
      </w:r>
    </w:p>
    <w:p w:rsidR="001A1812" w:rsidRDefault="001A1812" w:rsidP="00A837D1">
      <w:pPr>
        <w:tabs>
          <w:tab w:val="left" w:pos="5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направления, тема доклада, необходимые технические средства</w:t>
      </w:r>
    </w:p>
    <w:p w:rsidR="001A1812" w:rsidRDefault="001A1812" w:rsidP="00A837D1">
      <w:pPr>
        <w:tabs>
          <w:tab w:val="left" w:pos="5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Бронирование гостиницы</w:t>
      </w:r>
    </w:p>
    <w:p w:rsidR="001A1812" w:rsidRPr="003E2DDF" w:rsidRDefault="001A1812" w:rsidP="00A837D1">
      <w:pPr>
        <w:tabs>
          <w:tab w:val="left" w:pos="5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</w:t>
      </w:r>
    </w:p>
    <w:p w:rsidR="001A1812" w:rsidRPr="003E2DDF" w:rsidRDefault="001A1812" w:rsidP="00A837D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812" w:rsidRDefault="001A1812" w:rsidP="009158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884">
        <w:rPr>
          <w:rFonts w:ascii="Times New Roman" w:hAnsi="Times New Roman" w:cs="Times New Roman"/>
          <w:b/>
          <w:bCs/>
          <w:sz w:val="28"/>
          <w:szCs w:val="28"/>
        </w:rPr>
        <w:t>ПРАВИЛА ОФОРМЛЕНИЯ</w:t>
      </w:r>
    </w:p>
    <w:p w:rsidR="001A1812" w:rsidRDefault="001A1812" w:rsidP="009158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1812" w:rsidRDefault="001A1812" w:rsidP="00A837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EA7">
        <w:rPr>
          <w:rFonts w:ascii="Times New Roman" w:hAnsi="Times New Roman" w:cs="Times New Roman"/>
          <w:sz w:val="28"/>
          <w:szCs w:val="28"/>
        </w:rPr>
        <w:t xml:space="preserve">Объем не должен превышать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35EA7">
        <w:rPr>
          <w:rFonts w:ascii="Times New Roman" w:hAnsi="Times New Roman" w:cs="Times New Roman"/>
          <w:sz w:val="28"/>
          <w:szCs w:val="28"/>
        </w:rPr>
        <w:t xml:space="preserve"> страниц машинописного текста. Текст следует набирать шрифтом </w:t>
      </w:r>
      <w:r w:rsidRPr="00835EA7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835EA7">
        <w:rPr>
          <w:rFonts w:ascii="Times New Roman" w:hAnsi="Times New Roman" w:cs="Times New Roman"/>
          <w:sz w:val="28"/>
          <w:szCs w:val="28"/>
        </w:rPr>
        <w:t xml:space="preserve"> </w:t>
      </w:r>
      <w:r w:rsidRPr="00835EA7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835EA7">
        <w:rPr>
          <w:rFonts w:ascii="Times New Roman" w:hAnsi="Times New Roman" w:cs="Times New Roman"/>
          <w:sz w:val="28"/>
          <w:szCs w:val="28"/>
        </w:rPr>
        <w:t xml:space="preserve"> </w:t>
      </w:r>
      <w:r w:rsidRPr="00835EA7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835EA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межстрочный интервал - ординарный</w:t>
      </w:r>
      <w:r w:rsidRPr="00835E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без переносов. Выравнивание текста по ширине. Страницы не нумеруются. Абзацный отступ – 10. Поля текста: левое, правое, верхнее и нижнее – 20 мм. На первой странице (с выравниванием по левому краю) располагаются инициалы и фамилия автора (шрифт полужирный), на следующей строке указываются город, название организации, страна. Далее через интервал с выравниванием по центру без абзаца прописными буквами указывается название (начертание букв жирное), затем через интервал, с абзацного отступа – текст. В конце материалов через один интервал в алфавитном порядке печатается литература (не более пяти источников),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оформленная в соответствии с ГОСТ 7.1-2003).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Внутритекстовые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ссылки оформляются с помощью квадратных скобок,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5721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2, с.31</w:t>
      </w:r>
      <w:r w:rsidRPr="00E5721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В описании источников указывается количество страниц в книге, или номера страниц из сборников, в электронных ресурсах – название документа (сайта, страницы и т.п.) и режим доступа к нему.</w:t>
      </w:r>
    </w:p>
    <w:p w:rsidR="001A1812" w:rsidRDefault="001A1812" w:rsidP="00A837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69D">
        <w:rPr>
          <w:rFonts w:ascii="Times New Roman" w:hAnsi="Times New Roman" w:cs="Times New Roman"/>
          <w:sz w:val="28"/>
          <w:szCs w:val="28"/>
        </w:rPr>
        <w:t>Рисунки (графики, диаграммы) и таблицы должны быть вставлены в текст как один объект.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69D">
        <w:rPr>
          <w:rFonts w:ascii="Times New Roman" w:hAnsi="Times New Roman" w:cs="Times New Roman"/>
          <w:b/>
          <w:bCs/>
          <w:sz w:val="28"/>
          <w:szCs w:val="28"/>
        </w:rPr>
        <w:t>Таблицы</w:t>
      </w:r>
      <w:r>
        <w:rPr>
          <w:rFonts w:ascii="Times New Roman" w:hAnsi="Times New Roman" w:cs="Times New Roman"/>
          <w:sz w:val="28"/>
          <w:szCs w:val="28"/>
        </w:rPr>
        <w:t xml:space="preserve"> должны иметь заголовок, быть пронумерованы, на них необходимы ссылки в тексте. Кегль текста – 13, выравнивание в столбцах – по левому краю. Отсканированные рисунки и таблицы не допускаются.</w:t>
      </w:r>
    </w:p>
    <w:p w:rsidR="001A1812" w:rsidRDefault="001A1812" w:rsidP="00AB16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1812" w:rsidRDefault="001A1812" w:rsidP="00AB16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169D">
        <w:rPr>
          <w:rFonts w:ascii="Times New Roman" w:hAnsi="Times New Roman" w:cs="Times New Roman"/>
          <w:b/>
          <w:bCs/>
          <w:sz w:val="28"/>
          <w:szCs w:val="28"/>
        </w:rPr>
        <w:t>Пример оформления материалов</w:t>
      </w:r>
    </w:p>
    <w:p w:rsidR="001A1812" w:rsidRDefault="001A1812" w:rsidP="00AB16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1812" w:rsidRPr="00356FEC" w:rsidRDefault="001A1812" w:rsidP="00AB169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E57211">
        <w:rPr>
          <w:rFonts w:ascii="Times New Roman" w:hAnsi="Times New Roman" w:cs="Times New Roman"/>
          <w:b/>
          <w:bCs/>
          <w:sz w:val="28"/>
          <w:szCs w:val="28"/>
        </w:rPr>
        <w:t>А.К.Иванова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A837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211">
        <w:rPr>
          <w:rFonts w:ascii="Times New Roman" w:hAnsi="Times New Roman" w:cs="Times New Roman"/>
          <w:i/>
          <w:iCs/>
          <w:sz w:val="28"/>
          <w:szCs w:val="28"/>
        </w:rPr>
        <w:t>Минск</w:t>
      </w:r>
      <w:proofErr w:type="gramEnd"/>
      <w:r w:rsidRPr="00E57211">
        <w:rPr>
          <w:rFonts w:ascii="Times New Roman" w:hAnsi="Times New Roman" w:cs="Times New Roman"/>
          <w:i/>
          <w:iCs/>
          <w:sz w:val="28"/>
          <w:szCs w:val="28"/>
        </w:rPr>
        <w:t>, МГЛУ</w:t>
      </w:r>
      <w:r>
        <w:rPr>
          <w:rFonts w:ascii="Times New Roman" w:hAnsi="Times New Roman" w:cs="Times New Roman"/>
          <w:i/>
          <w:iCs/>
          <w:sz w:val="28"/>
          <w:szCs w:val="28"/>
        </w:rPr>
        <w:t>, Республика Беларусь</w:t>
      </w:r>
      <w:r w:rsidRPr="00E5721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1A1812" w:rsidRDefault="001A1812" w:rsidP="00AB169D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A1812" w:rsidRDefault="001A1812" w:rsidP="00356F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СОВРЕМЕННЫЕ ВЫЗОВЫ СИСТЕМЕ ОБРАЗОВАНИЯ</w:t>
      </w:r>
    </w:p>
    <w:p w:rsidR="001A1812" w:rsidRDefault="001A1812" w:rsidP="00AB169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1A1812" w:rsidRPr="00356FEC" w:rsidRDefault="001A1812" w:rsidP="00AB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Экономические и политические преобразования в обществе последних лет стали основой серьезных изменений в системе образования</w:t>
      </w:r>
      <w:r w:rsidRPr="00356F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A1812" w:rsidRPr="00356FEC" w:rsidRDefault="001A1812" w:rsidP="00AB169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1A1812" w:rsidRPr="00E57211" w:rsidRDefault="001A1812" w:rsidP="00AB169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57211">
        <w:rPr>
          <w:rFonts w:ascii="Times New Roman" w:hAnsi="Times New Roman" w:cs="Times New Roman"/>
          <w:sz w:val="28"/>
          <w:szCs w:val="28"/>
        </w:rPr>
        <w:t>Литература</w:t>
      </w:r>
    </w:p>
    <w:p w:rsidR="001A1812" w:rsidRPr="00356FEC" w:rsidRDefault="001A1812" w:rsidP="00356FEC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Орлова, Н.Л. Глобализация мировой экономики: реалии, вызовы, перспективы /</w:t>
      </w:r>
      <w:proofErr w:type="spellStart"/>
      <w:r>
        <w:rPr>
          <w:rFonts w:ascii="Times New Roman" w:hAnsi="Times New Roman" w:cs="Times New Roman"/>
          <w:sz w:val="28"/>
          <w:szCs w:val="28"/>
        </w:rPr>
        <w:t>Н.Л.Орлова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2008. –№ 3. – С.39–42.</w:t>
      </w:r>
    </w:p>
    <w:p w:rsidR="001A1812" w:rsidRPr="00AB169D" w:rsidRDefault="001A1812" w:rsidP="00356FE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A1812" w:rsidRDefault="001A1812" w:rsidP="00835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1812" w:rsidRPr="00835EA7" w:rsidRDefault="001A1812" w:rsidP="00A837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Оргкомитет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редакционная коллегия оставляет за собой право редактирования, отбора докладов. Приглашения для участия в конференции будут высланы по завершении процедуры редактирования и отбора материалов.</w:t>
      </w:r>
    </w:p>
    <w:sectPr w:rsidR="001A1812" w:rsidRPr="00835EA7" w:rsidSect="0087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708F1"/>
    <w:multiLevelType w:val="hybridMultilevel"/>
    <w:tmpl w:val="EBF83E82"/>
    <w:lvl w:ilvl="0" w:tplc="88967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A33D51"/>
    <w:multiLevelType w:val="hybridMultilevel"/>
    <w:tmpl w:val="11B21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99F"/>
    <w:rsid w:val="00003480"/>
    <w:rsid w:val="000C1F09"/>
    <w:rsid w:val="001079CF"/>
    <w:rsid w:val="00144EC8"/>
    <w:rsid w:val="00197383"/>
    <w:rsid w:val="001A1812"/>
    <w:rsid w:val="001B6457"/>
    <w:rsid w:val="00225C1D"/>
    <w:rsid w:val="00271E19"/>
    <w:rsid w:val="00273FB1"/>
    <w:rsid w:val="002E2895"/>
    <w:rsid w:val="00324426"/>
    <w:rsid w:val="00356FEC"/>
    <w:rsid w:val="003E2DDF"/>
    <w:rsid w:val="004808BF"/>
    <w:rsid w:val="00495C70"/>
    <w:rsid w:val="004F077D"/>
    <w:rsid w:val="00522583"/>
    <w:rsid w:val="00644BB5"/>
    <w:rsid w:val="00652921"/>
    <w:rsid w:val="006A1EB8"/>
    <w:rsid w:val="00835EA7"/>
    <w:rsid w:val="0084491B"/>
    <w:rsid w:val="00872062"/>
    <w:rsid w:val="008F599F"/>
    <w:rsid w:val="00915884"/>
    <w:rsid w:val="00927E62"/>
    <w:rsid w:val="00984077"/>
    <w:rsid w:val="009D2941"/>
    <w:rsid w:val="009E581C"/>
    <w:rsid w:val="00A50A91"/>
    <w:rsid w:val="00A80BE2"/>
    <w:rsid w:val="00A837D1"/>
    <w:rsid w:val="00A97309"/>
    <w:rsid w:val="00AB169D"/>
    <w:rsid w:val="00B333FD"/>
    <w:rsid w:val="00CD333D"/>
    <w:rsid w:val="00CF1A85"/>
    <w:rsid w:val="00D54D2E"/>
    <w:rsid w:val="00D826E6"/>
    <w:rsid w:val="00DB51AC"/>
    <w:rsid w:val="00E57211"/>
    <w:rsid w:val="00E733E5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CD657B"/>
  <w15:docId w15:val="{79177EF3-CB4E-4519-8612-F12C1311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06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599F"/>
    <w:pPr>
      <w:ind w:left="720"/>
    </w:pPr>
  </w:style>
  <w:style w:type="character" w:customStyle="1" w:styleId="apple-converted-space">
    <w:name w:val="apple-converted-space"/>
    <w:basedOn w:val="a0"/>
    <w:uiPriority w:val="99"/>
    <w:rsid w:val="00356FEC"/>
  </w:style>
  <w:style w:type="character" w:styleId="a4">
    <w:name w:val="Hyperlink"/>
    <w:basedOn w:val="a0"/>
    <w:uiPriority w:val="99"/>
    <w:rsid w:val="006A1E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neselang@msl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21</cp:revision>
  <cp:lastPrinted>2019-01-29T06:50:00Z</cp:lastPrinted>
  <dcterms:created xsi:type="dcterms:W3CDTF">2019-01-14T04:01:00Z</dcterms:created>
  <dcterms:modified xsi:type="dcterms:W3CDTF">2019-02-04T06:25:00Z</dcterms:modified>
</cp:coreProperties>
</file>