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54" w:rsidRDefault="00291754" w:rsidP="00291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77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 научная</w:t>
      </w:r>
      <w:r w:rsidRPr="0029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междисциплинарная конференция</w:t>
      </w:r>
    </w:p>
    <w:p w:rsidR="00291754" w:rsidRDefault="00291754" w:rsidP="0029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«Функциональные аспекты межкультурной коммуникации и проблемы перевода»</w:t>
      </w:r>
    </w:p>
    <w:p w:rsidR="00291754" w:rsidRDefault="00291754" w:rsidP="0029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иностранных языков РУДН</w:t>
      </w:r>
    </w:p>
    <w:p w:rsidR="00291754" w:rsidRDefault="00291754" w:rsidP="0029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</w:t>
      </w:r>
    </w:p>
    <w:p w:rsidR="00291754" w:rsidRDefault="00291754" w:rsidP="0029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 ноября 2018 года</w:t>
      </w:r>
    </w:p>
    <w:p w:rsidR="00291754" w:rsidRDefault="00291754" w:rsidP="0029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39D" w:rsidRDefault="00291754" w:rsidP="002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Учредители конференции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A93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Институт иностранных языков РУДН (Россия), филологический факультет МГУ имени М.В. Ломоносова (Россия), </w:t>
      </w:r>
      <w:r w:rsidR="00A93DD1" w:rsidRPr="00A93DD1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 перевода Университета </w:t>
      </w:r>
      <w:r w:rsidRPr="00A93DD1">
        <w:rPr>
          <w:rFonts w:ascii="Times New Roman" w:hAnsi="Times New Roman" w:cs="Times New Roman"/>
          <w:sz w:val="24"/>
          <w:szCs w:val="24"/>
        </w:rPr>
        <w:t xml:space="preserve">г. Гранады (Испания), </w:t>
      </w:r>
      <w:r w:rsidR="00A93DD1" w:rsidRPr="00A93DD1">
        <w:rPr>
          <w:rFonts w:ascii="Times New Roman" w:hAnsi="Times New Roman" w:cs="Times New Roman"/>
          <w:sz w:val="24"/>
          <w:szCs w:val="24"/>
        </w:rPr>
        <w:t xml:space="preserve">Русский центр университета г. Гранады (Испания), </w:t>
      </w:r>
      <w:r w:rsidRPr="00A93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Католический университет г. Лилля (Франция), Высший институт языков Туниса Университета Карфагена (Тунис)</w:t>
      </w:r>
      <w:r w:rsidR="0040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</w:t>
      </w:r>
      <w:proofErr w:type="spellStart"/>
      <w:r w:rsidR="00874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</w:t>
      </w:r>
      <w:proofErr w:type="spellEnd"/>
      <w:r w:rsidR="0087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Норте (Парагвай)</w:t>
      </w:r>
    </w:p>
    <w:p w:rsidR="00291754" w:rsidRPr="00E06C02" w:rsidRDefault="00291754" w:rsidP="002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D1" w:rsidRDefault="00291754" w:rsidP="00A93D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7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0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3DD1" w:rsidRPr="0006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конференции: </w:t>
      </w:r>
    </w:p>
    <w:p w:rsidR="00A93DD1" w:rsidRDefault="00A93DD1" w:rsidP="00A93D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</w:t>
      </w:r>
      <w:r w:rsidR="00291754" w:rsidRPr="00792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функциональных аспектов межкультурной коммуникации в условиях интеграции всего мира в единый образовательный процесс</w:t>
      </w:r>
      <w:r w:rsidR="00807C06" w:rsidRPr="00807C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акцентировать внимание на проблемах перевода и </w:t>
      </w:r>
      <w:proofErr w:type="spellStart"/>
      <w:r w:rsidR="0080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переводоведения</w:t>
      </w:r>
      <w:proofErr w:type="spellEnd"/>
      <w:r w:rsidR="0080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современных условиях.</w:t>
      </w:r>
      <w:r w:rsidR="00807C06" w:rsidRPr="0080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6A4" w:rsidRDefault="00291754" w:rsidP="007A1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0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3DD1" w:rsidRPr="00232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обсуждаемых вопросов:</w:t>
      </w:r>
    </w:p>
    <w:p w:rsidR="00F066A4" w:rsidRPr="00F066A4" w:rsidRDefault="00F066A4" w:rsidP="007A103B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 w:rsidRPr="00F066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91754" w:rsidRPr="00F066A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ежкультурная коммуникация как глобальная проблема современного мира</w:t>
      </w:r>
    </w:p>
    <w:p w:rsidR="00F066A4" w:rsidRPr="00F066A4" w:rsidRDefault="00291754" w:rsidP="007A103B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 w:rsidRPr="00F06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функциональных подходов межкультурной коммуникации с проблемами интерпретации</w:t>
      </w:r>
    </w:p>
    <w:p w:rsidR="00F066A4" w:rsidRPr="00F066A4" w:rsidRDefault="00291754" w:rsidP="007A103B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 w:rsidRPr="00F06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межкультурная коммуникация как фактор образовательной деятельности</w:t>
      </w:r>
    </w:p>
    <w:p w:rsidR="00F066A4" w:rsidRPr="00F066A4" w:rsidRDefault="00291754" w:rsidP="007A103B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 w:rsidRPr="00F06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межкультурного компонента языковой личности в понимании социокультурной реальности</w:t>
      </w:r>
    </w:p>
    <w:p w:rsidR="00F066A4" w:rsidRPr="00F066A4" w:rsidRDefault="00291754" w:rsidP="007A103B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 w:rsidRPr="00F06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гипертекстуальность</w:t>
      </w:r>
      <w:proofErr w:type="spellEnd"/>
      <w:r w:rsidRPr="00F0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дискурсивный подход </w:t>
      </w:r>
      <w:r w:rsidR="00FD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F066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</w:t>
      </w:r>
      <w:r w:rsidR="00FD17E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0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межкультурной коммуникации</w:t>
      </w:r>
    </w:p>
    <w:p w:rsidR="00F066A4" w:rsidRPr="00F066A4" w:rsidRDefault="00291754" w:rsidP="007A103B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 w:rsidRPr="00F066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дискурсивной социокультурной компетенции в процессе профессионально-языковой подготовки переводчиков</w:t>
      </w:r>
    </w:p>
    <w:p w:rsidR="00F066A4" w:rsidRPr="00F066A4" w:rsidRDefault="00291754" w:rsidP="007A103B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 w:rsidRPr="00F066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интегративный подход в процессе обучения иностранным языкам как этап формирования единого мирового образовательного пространства</w:t>
      </w:r>
    </w:p>
    <w:p w:rsidR="007A103B" w:rsidRDefault="007A103B" w:rsidP="007A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3B" w:rsidRDefault="007A103B" w:rsidP="007A103B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A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спикеры на Пленарной сессии:</w:t>
      </w:r>
      <w:r w:rsidRPr="007A103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1931C7" w:rsidRDefault="005A2553" w:rsidP="007A1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Keith</w:t>
      </w:r>
      <w:r w:rsidRPr="005A2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J</w:t>
      </w:r>
      <w:r w:rsidRPr="005A2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Topping</w:t>
      </w:r>
      <w:r w:rsidRPr="005A2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7A103B" w:rsidRPr="007A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– </w:t>
      </w:r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Professor of Educational and Social Research</w:t>
      </w:r>
      <w:r w:rsidR="007A103B"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University of Dundee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9763A"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Великобритания</w:t>
      </w:r>
      <w:r w:rsidR="00E9763A"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(World Rank 26</w:t>
      </w:r>
      <w:r w:rsidR="00DA44A9" w:rsidRPr="00DA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931C7" w:rsidRDefault="005A2553" w:rsidP="007A1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A2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Steven L. Thorne </w:t>
      </w:r>
      <w:r w:rsidR="007A103B"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Professor of Second Language Acquisition</w:t>
      </w:r>
      <w:r w:rsidR="007A103B"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Portland State University</w:t>
      </w:r>
      <w:r w:rsidR="00E9763A" w:rsidRPr="00E9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97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  <w:r w:rsidRPr="005A2553">
        <w:rPr>
          <w:lang w:val="en-US"/>
        </w:rPr>
        <w:t xml:space="preserve"> </w:t>
      </w:r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&amp; University of Groningen</w:t>
      </w:r>
      <w:r w:rsidR="00E9763A" w:rsidRPr="00E9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97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Нидерланды</w:t>
      </w:r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(World Rank 1</w:t>
      </w:r>
      <w:r w:rsidR="00DA4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</w:t>
      </w:r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:rsidR="007A103B" w:rsidRDefault="005A2553" w:rsidP="007A1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5A2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Valérie</w:t>
      </w:r>
      <w:proofErr w:type="spellEnd"/>
      <w:r w:rsidRPr="005A2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A2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Carayol</w:t>
      </w:r>
      <w:proofErr w:type="spellEnd"/>
      <w:r w:rsidRPr="005A2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7A103B"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proofErr w:type="spellStart"/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Professeur</w:t>
      </w:r>
      <w:proofErr w:type="spellEnd"/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Universités</w:t>
      </w:r>
      <w:proofErr w:type="spellEnd"/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</w:t>
      </w:r>
      <w:proofErr w:type="spellEnd"/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Sciences de </w:t>
      </w:r>
      <w:proofErr w:type="spellStart"/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l'Information</w:t>
      </w:r>
      <w:proofErr w:type="spellEnd"/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 de la Communication</w:t>
      </w:r>
      <w:r w:rsidR="007A103B"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Université</w:t>
      </w:r>
      <w:proofErr w:type="spellEnd"/>
      <w:r w:rsidRPr="005A25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Bordeaux</w:t>
      </w:r>
      <w:r w:rsidR="00E9763A" w:rsidRPr="00E9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E97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</w:t>
      </w:r>
      <w:r w:rsidR="00C9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904B1" w:rsidRPr="00C9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(World Rank 441-450)</w:t>
      </w:r>
      <w:r w:rsidR="007A103B"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9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931C7" w:rsidRPr="007A103B" w:rsidRDefault="001931C7" w:rsidP="007A1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904B1" w:rsidRDefault="007A103B" w:rsidP="007A10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Круглый стол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A103B">
        <w:rPr>
          <w:rFonts w:ascii="Times New Roman" w:hAnsi="Times New Roman" w:cs="Times New Roman"/>
          <w:b/>
        </w:rPr>
        <w:t>«Тематические тренды научных публикаций и этическая политика журналов»</w:t>
      </w:r>
      <w:r>
        <w:rPr>
          <w:rFonts w:ascii="Times New Roman" w:hAnsi="Times New Roman" w:cs="Times New Roman"/>
        </w:rPr>
        <w:t xml:space="preserve"> </w:t>
      </w:r>
    </w:p>
    <w:p w:rsidR="007A103B" w:rsidRDefault="007A103B" w:rsidP="007A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конференции пройдет круглый стол с участием российских и зарубежных </w:t>
      </w:r>
      <w:r>
        <w:rPr>
          <w:rFonts w:ascii="Times New Roman" w:hAnsi="Times New Roman" w:cs="Times New Roman"/>
        </w:rPr>
        <w:t xml:space="preserve">редакторов журналов, индексируемых в международных базах цитирования </w:t>
      </w:r>
      <w:r>
        <w:rPr>
          <w:rFonts w:ascii="Times New Roman" w:hAnsi="Times New Roman" w:cs="Times New Roman"/>
          <w:lang w:val="en-US"/>
        </w:rPr>
        <w:t>Scopus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Web</w:t>
      </w:r>
      <w:r w:rsidRPr="007A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7A1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Science</w:t>
      </w:r>
      <w:r w:rsidRPr="007A1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1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03B" w:rsidRDefault="007A103B" w:rsidP="007A1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конференции планируется издание сборника статей </w:t>
      </w:r>
      <w:r w:rsidR="00B6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английском языке </w:t>
      </w: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издательстве РУДН. Сборник статей индексируется в базе данных РИНЦ.</w:t>
      </w:r>
      <w:bookmarkStart w:id="0" w:name="_GoBack"/>
      <w:bookmarkEnd w:id="0"/>
    </w:p>
    <w:p w:rsidR="007A103B" w:rsidRPr="007A103B" w:rsidRDefault="00291754" w:rsidP="007A1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1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Редколлегия сборника оставляет за собой право конкурсного отбора текстов для публикации</w:t>
      </w:r>
      <w:r w:rsidR="006B0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1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103B" w:rsidRPr="007A10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Сроки подачи заявок и статей:</w:t>
      </w:r>
    </w:p>
    <w:p w:rsidR="007A103B" w:rsidRPr="007A103B" w:rsidRDefault="007A103B" w:rsidP="007A1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</w:t>
      </w:r>
      <w:r w:rsidR="0095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95338D" w:rsidRPr="00953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Pr="007A1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338D" w:rsidRPr="00953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953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ентября</w:t>
      </w:r>
      <w:r w:rsidRPr="007A1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 г</w:t>
      </w: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r w:rsidR="0090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очных </w:t>
      </w: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с докладом (заявка, статья, скриншот отчета о проверке в программе </w:t>
      </w:r>
      <w:proofErr w:type="spellStart"/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Антиплагиат</w:t>
      </w:r>
      <w:proofErr w:type="spellEnd"/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менее 75%)</w:t>
      </w:r>
    </w:p>
    <w:p w:rsidR="007A103B" w:rsidRPr="007A103B" w:rsidRDefault="007A103B" w:rsidP="007A1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03B" w:rsidRPr="007A103B" w:rsidRDefault="007A103B" w:rsidP="007A1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ДЛЯ ПРЕПОДАВАТЕЛЕЙ И НАУЧНЫХ СОТРУДНИКОВ</w:t>
      </w:r>
    </w:p>
    <w:p w:rsidR="007A103B" w:rsidRPr="007A103B" w:rsidRDefault="007A103B" w:rsidP="007A1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ДЛЯ АСПИРАНТОВ И СОИСКАТЕЛЕЙ</w:t>
      </w:r>
    </w:p>
    <w:p w:rsidR="007A103B" w:rsidRPr="007A103B" w:rsidRDefault="007A103B" w:rsidP="007A1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03B" w:rsidRPr="007A103B" w:rsidRDefault="007A103B" w:rsidP="007A1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ОФОРМЛЕНИЮ СТАТЬИ </w:t>
      </w:r>
    </w:p>
    <w:p w:rsidR="007A103B" w:rsidRDefault="007A103B" w:rsidP="007A1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A103B" w:rsidRPr="007A103B" w:rsidRDefault="007A103B" w:rsidP="007A1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</w:t>
      </w:r>
    </w:p>
    <w:p w:rsidR="007A103B" w:rsidRPr="007A103B" w:rsidRDefault="007A103B" w:rsidP="007A1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Шаронова Светлана Алексеевна,</w:t>
      </w:r>
    </w:p>
    <w:p w:rsidR="007A103B" w:rsidRPr="007A103B" w:rsidRDefault="007A103B" w:rsidP="007A1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Организационного и Программного комитета,</w:t>
      </w:r>
    </w:p>
    <w:p w:rsidR="007A103B" w:rsidRPr="007A103B" w:rsidRDefault="007A103B" w:rsidP="007A1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(499)432-75-08, электронная почта: </w:t>
      </w:r>
      <w:hyperlink r:id="rId5" w:history="1">
        <w:r w:rsidRPr="007A103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sharonova</w:t>
        </w:r>
        <w:r w:rsidRPr="007A103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_</w:t>
        </w:r>
        <w:r w:rsidRPr="007A103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sa</w:t>
        </w:r>
        <w:r w:rsidRPr="007A103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7A103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rudn</w:t>
        </w:r>
        <w:r w:rsidRPr="007A103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7A103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university</w:t>
        </w:r>
      </w:hyperlink>
    </w:p>
    <w:p w:rsidR="007A103B" w:rsidRPr="007A103B" w:rsidRDefault="007A103B" w:rsidP="007A1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Ерохова Наталья Станиславовна,</w:t>
      </w:r>
    </w:p>
    <w:p w:rsidR="007A103B" w:rsidRPr="007A103B" w:rsidRDefault="007A103B" w:rsidP="007A1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Организационного и Программного комитета,</w:t>
      </w:r>
    </w:p>
    <w:p w:rsidR="007A103B" w:rsidRPr="007A103B" w:rsidRDefault="007A103B" w:rsidP="007A1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(499)432-75-08, электронная почта: </w:t>
      </w:r>
      <w:hyperlink r:id="rId6" w:history="1">
        <w:r w:rsidRPr="007A103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erokhova</w:t>
        </w:r>
        <w:r w:rsidRPr="007A103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_</w:t>
        </w:r>
        <w:r w:rsidRPr="007A103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ns</w:t>
        </w:r>
        <w:r w:rsidRPr="007A103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7A103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rudn</w:t>
        </w:r>
        <w:r w:rsidRPr="007A103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7A103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university</w:t>
        </w:r>
      </w:hyperlink>
    </w:p>
    <w:p w:rsidR="00263CD2" w:rsidRDefault="00B63FCE" w:rsidP="007A103B">
      <w:pPr>
        <w:spacing w:after="0" w:line="240" w:lineRule="auto"/>
      </w:pPr>
    </w:p>
    <w:sectPr w:rsidR="0026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77E72"/>
    <w:multiLevelType w:val="hybridMultilevel"/>
    <w:tmpl w:val="38FEF3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54"/>
    <w:rsid w:val="001931C7"/>
    <w:rsid w:val="00291754"/>
    <w:rsid w:val="004047E7"/>
    <w:rsid w:val="004D0B29"/>
    <w:rsid w:val="005A2553"/>
    <w:rsid w:val="006B0983"/>
    <w:rsid w:val="006B68BF"/>
    <w:rsid w:val="007A103B"/>
    <w:rsid w:val="00807C06"/>
    <w:rsid w:val="00830A1B"/>
    <w:rsid w:val="0087439D"/>
    <w:rsid w:val="008F2F82"/>
    <w:rsid w:val="00900DDA"/>
    <w:rsid w:val="0095338D"/>
    <w:rsid w:val="009E4B5A"/>
    <w:rsid w:val="009E6DBD"/>
    <w:rsid w:val="00A93DD1"/>
    <w:rsid w:val="00B0742F"/>
    <w:rsid w:val="00B63FCE"/>
    <w:rsid w:val="00BA3C6B"/>
    <w:rsid w:val="00C904B1"/>
    <w:rsid w:val="00D07B8E"/>
    <w:rsid w:val="00DA44A9"/>
    <w:rsid w:val="00E06C02"/>
    <w:rsid w:val="00E9763A"/>
    <w:rsid w:val="00F066A4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B49E"/>
  <w15:chartTrackingRefBased/>
  <w15:docId w15:val="{D73BDCBD-C618-4C27-BB38-CCBD0D81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okhova_ns@rudn.university" TargetMode="External"/><Relationship Id="rId5" Type="http://schemas.openxmlformats.org/officeDocument/2006/relationships/hyperlink" Target="mailto:sharonova_sa@rudn.univers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 Наталия Станиславовна</dc:creator>
  <cp:keywords/>
  <dc:description/>
  <cp:lastModifiedBy>Ерохова Наталия Станиславовна</cp:lastModifiedBy>
  <cp:revision>12</cp:revision>
  <dcterms:created xsi:type="dcterms:W3CDTF">2018-06-05T10:59:00Z</dcterms:created>
  <dcterms:modified xsi:type="dcterms:W3CDTF">2018-06-08T12:53:00Z</dcterms:modified>
</cp:coreProperties>
</file>